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E7" w:rsidRPr="008606CF" w:rsidRDefault="002F4EE7" w:rsidP="002F4EE7"/>
    <w:p w:rsidR="002F4EE7" w:rsidRPr="002F4EE7" w:rsidRDefault="002F4EE7" w:rsidP="002F4EE7">
      <w:pPr>
        <w:rPr>
          <w:lang w:val="el-GR"/>
        </w:rPr>
      </w:pPr>
      <w:r w:rsidRPr="002F4EE7">
        <w:rPr>
          <w:lang w:val="el-GR"/>
        </w:rPr>
        <w:t>ΦΡΟΝΤΙΔΑ ΕΑΥΤ</w:t>
      </w:r>
      <w:r w:rsidR="00712455">
        <w:rPr>
          <w:lang w:val="el-GR"/>
        </w:rPr>
        <w:t xml:space="preserve">ΟΥ ΓΙΑ ΕΠΑΓΓΕΛΜΑΤΙΕΣ ΥΓΕΙΑΣ μέσω της </w:t>
      </w:r>
      <w:r w:rsidR="00FE24DD">
        <w:rPr>
          <w:lang w:val="el-GR"/>
        </w:rPr>
        <w:t xml:space="preserve"> εκπαίδευση</w:t>
      </w:r>
      <w:r w:rsidR="00712455">
        <w:rPr>
          <w:lang w:val="el-GR"/>
        </w:rPr>
        <w:t>ς</w:t>
      </w:r>
      <w:r w:rsidR="00FE24DD">
        <w:rPr>
          <w:lang w:val="el-GR"/>
        </w:rPr>
        <w:t xml:space="preserve"> στην Ανθεκτικότητα </w:t>
      </w:r>
      <w:r w:rsidR="00FE24DD" w:rsidRPr="00FE24DD">
        <w:rPr>
          <w:lang w:val="el-GR"/>
        </w:rPr>
        <w:t xml:space="preserve">( </w:t>
      </w:r>
      <w:r w:rsidR="00FE24DD">
        <w:t>Resilience</w:t>
      </w:r>
      <w:r w:rsidR="00FE24DD" w:rsidRPr="00FE24DD">
        <w:rPr>
          <w:lang w:val="el-GR"/>
        </w:rPr>
        <w:t xml:space="preserve">) </w:t>
      </w:r>
      <w:r w:rsidR="00FE24DD">
        <w:rPr>
          <w:lang w:val="el-GR"/>
        </w:rPr>
        <w:t xml:space="preserve"> </w:t>
      </w:r>
    </w:p>
    <w:p w:rsidR="002F4EE7" w:rsidRPr="002F4EE7" w:rsidRDefault="002F4EE7" w:rsidP="002F4EE7">
      <w:pPr>
        <w:rPr>
          <w:lang w:val="el-GR"/>
        </w:rPr>
      </w:pPr>
      <w:r w:rsidRPr="002F4EE7">
        <w:rPr>
          <w:lang w:val="el-GR"/>
        </w:rPr>
        <w:t xml:space="preserve">Με τις Μαγδαληνή Αγραφιώτη, </w:t>
      </w:r>
      <w:r w:rsidR="00FE24DD">
        <w:t>MA</w:t>
      </w:r>
      <w:r w:rsidR="00FE24DD" w:rsidRPr="00FE24DD">
        <w:rPr>
          <w:lang w:val="el-GR"/>
        </w:rPr>
        <w:t xml:space="preserve"> </w:t>
      </w:r>
      <w:r w:rsidR="00FE24DD">
        <w:t>AAMFT</w:t>
      </w:r>
      <w:r w:rsidR="00FE24DD" w:rsidRPr="00FE24DD">
        <w:rPr>
          <w:lang w:val="el-GR"/>
        </w:rPr>
        <w:t xml:space="preserve">, </w:t>
      </w:r>
      <w:r w:rsidRPr="002F4EE7">
        <w:rPr>
          <w:lang w:val="el-GR"/>
        </w:rPr>
        <w:t>Ψυχ</w:t>
      </w:r>
      <w:r w:rsidR="00FE24DD">
        <w:rPr>
          <w:lang w:val="el-GR"/>
        </w:rPr>
        <w:t>ολόγος/Οικογε</w:t>
      </w:r>
      <w:r w:rsidR="00542EE2">
        <w:rPr>
          <w:lang w:val="el-GR"/>
        </w:rPr>
        <w:t>νειακή Θεραπεύτρια, Επιστημονικ</w:t>
      </w:r>
      <w:r w:rsidR="00AA1842">
        <w:rPr>
          <w:lang w:val="el-GR"/>
        </w:rPr>
        <w:t>ή Συνεργάτη</w:t>
      </w:r>
      <w:r w:rsidR="00610AA1">
        <w:rPr>
          <w:lang w:val="el-GR"/>
        </w:rPr>
        <w:t>ς στο Διεπιστημονικό Κέντρο</w:t>
      </w:r>
      <w:r w:rsidR="00542EE2">
        <w:rPr>
          <w:lang w:val="el-GR"/>
        </w:rPr>
        <w:t xml:space="preserve"> </w:t>
      </w:r>
      <w:r w:rsidR="00FE24DD">
        <w:rPr>
          <w:lang w:val="el-GR"/>
        </w:rPr>
        <w:t>ΑΝΟΙΞΗ</w:t>
      </w:r>
      <w:r w:rsidR="00FE24DD" w:rsidRPr="00FE24DD">
        <w:rPr>
          <w:lang w:val="el-GR"/>
        </w:rPr>
        <w:t xml:space="preserve">, </w:t>
      </w:r>
      <w:r w:rsidR="00542EE2">
        <w:rPr>
          <w:lang w:val="el-GR"/>
        </w:rPr>
        <w:t xml:space="preserve">και την Φανή Πασσιά  </w:t>
      </w:r>
      <w:r w:rsidR="00D43568">
        <w:rPr>
          <w:lang w:val="el-GR"/>
        </w:rPr>
        <w:t>Κ</w:t>
      </w:r>
      <w:r w:rsidR="00D43568" w:rsidRPr="002F4EE7">
        <w:rPr>
          <w:lang w:val="el-GR"/>
        </w:rPr>
        <w:t>οινωνιολόγος</w:t>
      </w:r>
      <w:r w:rsidR="00610AA1">
        <w:rPr>
          <w:lang w:val="el-GR"/>
        </w:rPr>
        <w:t xml:space="preserve"> </w:t>
      </w:r>
      <w:r w:rsidR="00542EE2" w:rsidRPr="002F4EE7">
        <w:rPr>
          <w:lang w:val="el-GR"/>
        </w:rPr>
        <w:t>/Σύ</w:t>
      </w:r>
      <w:r w:rsidR="00542EE2">
        <w:rPr>
          <w:lang w:val="el-GR"/>
        </w:rPr>
        <w:t xml:space="preserve">μβουλος Οικογένειας και Σχέσεων, Επιστημονικά Υπεύθυνη του Κέντρου. </w:t>
      </w:r>
    </w:p>
    <w:p w:rsidR="002F4EE7" w:rsidRPr="00FE24DD" w:rsidRDefault="002F4EE7" w:rsidP="002F4EE7">
      <w:pPr>
        <w:rPr>
          <w:u w:val="single"/>
          <w:lang w:val="el-GR"/>
        </w:rPr>
      </w:pPr>
      <w:r w:rsidRPr="00FE24DD">
        <w:rPr>
          <w:u w:val="single"/>
          <w:lang w:val="el-GR"/>
        </w:rPr>
        <w:t>Γενικές Πληροφορίες του Προγράμματος</w:t>
      </w:r>
    </w:p>
    <w:p w:rsidR="009D5E87" w:rsidRDefault="002F4EE7" w:rsidP="002F4EE7">
      <w:pPr>
        <w:rPr>
          <w:lang w:val="el-GR"/>
        </w:rPr>
      </w:pPr>
      <w:r>
        <w:rPr>
          <w:lang w:val="el-GR"/>
        </w:rPr>
        <w:t xml:space="preserve">Ο πρόσφατος κίνδυνος μετάδοσης του </w:t>
      </w:r>
      <w:r w:rsidR="008606CF">
        <w:t>SARS</w:t>
      </w:r>
      <w:r w:rsidR="008606CF" w:rsidRPr="008606CF">
        <w:rPr>
          <w:lang w:val="el-GR"/>
        </w:rPr>
        <w:t>-</w:t>
      </w:r>
      <w:r w:rsidR="008606CF">
        <w:rPr>
          <w:lang w:val="el-GR"/>
        </w:rPr>
        <w:t>CoV-2</w:t>
      </w:r>
      <w:bookmarkStart w:id="0" w:name="_GoBack"/>
      <w:bookmarkEnd w:id="0"/>
      <w:r w:rsidR="009D5E87" w:rsidRPr="009D5E87">
        <w:rPr>
          <w:lang w:val="el-GR"/>
        </w:rPr>
        <w:t xml:space="preserve">  </w:t>
      </w:r>
      <w:r w:rsidR="009D5E87">
        <w:rPr>
          <w:lang w:val="el-GR"/>
        </w:rPr>
        <w:t>έφερε στην επιφάνεια την ήδη υπαρκτή ανάγκη για Στήριξη των  Επαγγελματιών Υγείας. Είχαμε ή</w:t>
      </w:r>
      <w:r w:rsidR="00FE24DD">
        <w:rPr>
          <w:lang w:val="el-GR"/>
        </w:rPr>
        <w:t xml:space="preserve">δη εκπονήσει το </w:t>
      </w:r>
      <w:r w:rsidR="00FE24DD" w:rsidRPr="00FE24DD">
        <w:rPr>
          <w:b/>
          <w:lang w:val="el-GR"/>
        </w:rPr>
        <w:t>Πρόγραμμα Φροντί</w:t>
      </w:r>
      <w:r w:rsidR="009D5E87" w:rsidRPr="00FE24DD">
        <w:rPr>
          <w:b/>
          <w:lang w:val="el-GR"/>
        </w:rPr>
        <w:t>δας Εαυτού</w:t>
      </w:r>
      <w:r w:rsidR="00FE24DD" w:rsidRPr="00FE24DD">
        <w:rPr>
          <w:b/>
          <w:lang w:val="el-GR"/>
        </w:rPr>
        <w:t>,</w:t>
      </w:r>
      <w:r w:rsidR="00FE24DD" w:rsidRPr="00FE24DD">
        <w:rPr>
          <w:lang w:val="el-GR"/>
        </w:rPr>
        <w:t xml:space="preserve"> </w:t>
      </w:r>
      <w:r w:rsidR="00FE24DD" w:rsidRPr="00FE24DD">
        <w:rPr>
          <w:b/>
          <w:lang w:val="el-GR"/>
        </w:rPr>
        <w:t>Εκπαίδευση στην Ανθεκτικότητα</w:t>
      </w:r>
      <w:r w:rsidR="00FE24DD">
        <w:rPr>
          <w:lang w:val="el-GR"/>
        </w:rPr>
        <w:t xml:space="preserve"> </w:t>
      </w:r>
      <w:r w:rsidR="00FE24DD" w:rsidRPr="00D22525">
        <w:rPr>
          <w:color w:val="FF0000"/>
          <w:lang w:val="el-GR"/>
        </w:rPr>
        <w:t xml:space="preserve"> </w:t>
      </w:r>
      <w:r w:rsidR="009D5E87">
        <w:rPr>
          <w:lang w:val="el-GR"/>
        </w:rPr>
        <w:t xml:space="preserve">από </w:t>
      </w:r>
      <w:r w:rsidR="00FE24DD">
        <w:rPr>
          <w:lang w:val="el-GR"/>
        </w:rPr>
        <w:t xml:space="preserve"> τον Οκτώβριο 2019 επειδή είχαμε αφουγκραστεί  </w:t>
      </w:r>
      <w:r w:rsidR="00D52475">
        <w:rPr>
          <w:lang w:val="el-GR"/>
        </w:rPr>
        <w:t xml:space="preserve"> πολλούς  ιατρούς, ν</w:t>
      </w:r>
      <w:r w:rsidR="00610AA1">
        <w:rPr>
          <w:lang w:val="el-GR"/>
        </w:rPr>
        <w:t xml:space="preserve">οσηλευτές, </w:t>
      </w:r>
      <w:r w:rsidR="00D52475">
        <w:rPr>
          <w:lang w:val="el-GR"/>
        </w:rPr>
        <w:t>ψ</w:t>
      </w:r>
      <w:r w:rsidR="00610AA1">
        <w:rPr>
          <w:lang w:val="el-GR"/>
        </w:rPr>
        <w:t xml:space="preserve">υχολόγους , </w:t>
      </w:r>
      <w:r w:rsidR="00D52475">
        <w:rPr>
          <w:lang w:val="el-GR"/>
        </w:rPr>
        <w:t>κ</w:t>
      </w:r>
      <w:r w:rsidR="00610AA1">
        <w:rPr>
          <w:lang w:val="el-GR"/>
        </w:rPr>
        <w:t xml:space="preserve">οινωνικούς </w:t>
      </w:r>
      <w:r w:rsidR="00D52475">
        <w:rPr>
          <w:lang w:val="el-GR"/>
        </w:rPr>
        <w:t>λ</w:t>
      </w:r>
      <w:r w:rsidR="009D5E87">
        <w:rPr>
          <w:lang w:val="el-GR"/>
        </w:rPr>
        <w:t xml:space="preserve">ειτουργούς και άλλους με συναφή επαγγέλματα να εκφράζουν την ανάγκη για ψυχολογική και  κοινωνική στήριξη. </w:t>
      </w:r>
    </w:p>
    <w:p w:rsidR="004B59EE" w:rsidRDefault="00FE24DD" w:rsidP="002F4EE7">
      <w:pPr>
        <w:rPr>
          <w:lang w:val="el-GR"/>
        </w:rPr>
      </w:pPr>
      <w:r>
        <w:rPr>
          <w:lang w:val="el-GR"/>
        </w:rPr>
        <w:t>Ανθεκτικότητα</w:t>
      </w:r>
      <w:r w:rsidRPr="00FE24DD">
        <w:rPr>
          <w:lang w:val="el-GR"/>
        </w:rPr>
        <w:t xml:space="preserve"> </w:t>
      </w:r>
      <w:r>
        <w:rPr>
          <w:lang w:val="el-GR"/>
        </w:rPr>
        <w:t>είναι</w:t>
      </w:r>
      <w:r w:rsidRPr="00FE24DD">
        <w:rPr>
          <w:lang w:val="el-GR"/>
        </w:rPr>
        <w:t xml:space="preserve"> </w:t>
      </w:r>
      <w:r>
        <w:rPr>
          <w:lang w:val="el-GR"/>
        </w:rPr>
        <w:t>όρος</w:t>
      </w:r>
      <w:r w:rsidRPr="00FE24DD">
        <w:rPr>
          <w:lang w:val="el-GR"/>
        </w:rPr>
        <w:t xml:space="preserve"> </w:t>
      </w:r>
      <w:r>
        <w:rPr>
          <w:lang w:val="el-GR"/>
        </w:rPr>
        <w:t>Ψυχολογίας</w:t>
      </w:r>
      <w:r w:rsidRPr="00FE24DD">
        <w:rPr>
          <w:lang w:val="el-GR"/>
        </w:rPr>
        <w:t xml:space="preserve"> </w:t>
      </w:r>
      <w:r>
        <w:rPr>
          <w:lang w:val="el-GR"/>
        </w:rPr>
        <w:t>και</w:t>
      </w:r>
      <w:r w:rsidRPr="00FE24DD">
        <w:rPr>
          <w:lang w:val="el-GR"/>
        </w:rPr>
        <w:t xml:space="preserve"> </w:t>
      </w:r>
      <w:r>
        <w:rPr>
          <w:lang w:val="el-GR"/>
        </w:rPr>
        <w:t>σημαίνει</w:t>
      </w:r>
      <w:r w:rsidRPr="00FE24DD">
        <w:rPr>
          <w:lang w:val="el-GR"/>
        </w:rPr>
        <w:t xml:space="preserve"> την  ικαν</w:t>
      </w:r>
      <w:r>
        <w:rPr>
          <w:lang w:val="el-GR"/>
        </w:rPr>
        <w:t>ότητα να επανέρχεται κάποιος γρήγορα από</w:t>
      </w:r>
      <w:r w:rsidRPr="00FE24DD">
        <w:rPr>
          <w:lang w:val="el-GR"/>
        </w:rPr>
        <w:t xml:space="preserve"> </w:t>
      </w:r>
      <w:r>
        <w:rPr>
          <w:lang w:val="el-GR"/>
        </w:rPr>
        <w:t>τις</w:t>
      </w:r>
      <w:r w:rsidRPr="00FE24DD">
        <w:rPr>
          <w:lang w:val="el-GR"/>
        </w:rPr>
        <w:t xml:space="preserve"> </w:t>
      </w:r>
      <w:r>
        <w:rPr>
          <w:lang w:val="el-GR"/>
        </w:rPr>
        <w:t>δυσκολίες</w:t>
      </w:r>
      <w:r w:rsidRPr="00FE24DD">
        <w:rPr>
          <w:lang w:val="el-GR"/>
        </w:rPr>
        <w:t xml:space="preserve">, ( </w:t>
      </w:r>
      <w:r w:rsidRPr="00FE24DD">
        <w:t>the</w:t>
      </w:r>
      <w:r w:rsidRPr="00FE24DD">
        <w:rPr>
          <w:lang w:val="el-GR"/>
        </w:rPr>
        <w:t xml:space="preserve"> </w:t>
      </w:r>
      <w:r w:rsidRPr="00FE24DD">
        <w:t>capacity</w:t>
      </w:r>
      <w:r w:rsidRPr="00FE24DD">
        <w:rPr>
          <w:lang w:val="el-GR"/>
        </w:rPr>
        <w:t xml:space="preserve"> </w:t>
      </w:r>
      <w:r w:rsidRPr="00FE24DD">
        <w:t>to</w:t>
      </w:r>
      <w:r w:rsidRPr="00FE24DD">
        <w:rPr>
          <w:lang w:val="el-GR"/>
        </w:rPr>
        <w:t xml:space="preserve"> </w:t>
      </w:r>
      <w:r w:rsidRPr="00FE24DD">
        <w:t>recover</w:t>
      </w:r>
      <w:r w:rsidRPr="00FE24DD">
        <w:rPr>
          <w:lang w:val="el-GR"/>
        </w:rPr>
        <w:t xml:space="preserve"> </w:t>
      </w:r>
      <w:r w:rsidRPr="00FE24DD">
        <w:t>quickly</w:t>
      </w:r>
      <w:r w:rsidRPr="00FE24DD">
        <w:rPr>
          <w:lang w:val="el-GR"/>
        </w:rPr>
        <w:t xml:space="preserve"> </w:t>
      </w:r>
      <w:r w:rsidRPr="00FE24DD">
        <w:t>from</w:t>
      </w:r>
      <w:r w:rsidRPr="00FE24DD">
        <w:rPr>
          <w:lang w:val="el-GR"/>
        </w:rPr>
        <w:t xml:space="preserve"> </w:t>
      </w:r>
      <w:r w:rsidRPr="00FE24DD">
        <w:t>difficulties</w:t>
      </w:r>
      <w:r w:rsidRPr="00FE24DD">
        <w:rPr>
          <w:lang w:val="el-GR"/>
        </w:rPr>
        <w:t xml:space="preserve">; </w:t>
      </w:r>
      <w:r w:rsidRPr="00FE24DD">
        <w:t>Toughness</w:t>
      </w:r>
      <w:r w:rsidRPr="00FE24DD">
        <w:rPr>
          <w:lang w:val="el-GR"/>
        </w:rPr>
        <w:t xml:space="preserve">) </w:t>
      </w:r>
      <w:r w:rsidR="004B59EE" w:rsidRPr="004B59EE">
        <w:rPr>
          <w:lang w:val="el-GR"/>
        </w:rPr>
        <w:t xml:space="preserve">. </w:t>
      </w:r>
      <w:r w:rsidR="004B59EE">
        <w:rPr>
          <w:lang w:val="el-GR"/>
        </w:rPr>
        <w:t xml:space="preserve">Συνίσταται σε χαρακτηριστικά </w:t>
      </w:r>
      <w:r w:rsidR="00D52475">
        <w:rPr>
          <w:lang w:val="el-GR"/>
        </w:rPr>
        <w:t>όπως ότι</w:t>
      </w:r>
      <w:r w:rsidR="004B59EE">
        <w:rPr>
          <w:lang w:val="el-GR"/>
        </w:rPr>
        <w:t xml:space="preserve">: </w:t>
      </w:r>
    </w:p>
    <w:p w:rsidR="00FE24DD" w:rsidRDefault="00D52475" w:rsidP="004B59EE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 </w:t>
      </w:r>
      <w:r w:rsidR="00D7671F">
        <w:rPr>
          <w:lang w:val="el-GR"/>
        </w:rPr>
        <w:t>Συνειδητοποιούν</w:t>
      </w:r>
      <w:r w:rsidR="004B59EE" w:rsidRPr="004B59EE">
        <w:rPr>
          <w:lang w:val="el-GR"/>
        </w:rPr>
        <w:t xml:space="preserve"> </w:t>
      </w:r>
      <w:r w:rsidR="00D7671F">
        <w:rPr>
          <w:lang w:val="el-GR"/>
        </w:rPr>
        <w:t xml:space="preserve">την </w:t>
      </w:r>
      <w:r w:rsidR="004B59EE" w:rsidRPr="004B59EE">
        <w:rPr>
          <w:lang w:val="el-GR"/>
        </w:rPr>
        <w:t xml:space="preserve">ψυχολογική τους κατάσταση. </w:t>
      </w:r>
    </w:p>
    <w:p w:rsidR="004B59EE" w:rsidRDefault="004B59EE" w:rsidP="004B59EE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Έχουν τις δεξιότητες να επανέρχονται στην ψυχραιμία </w:t>
      </w:r>
    </w:p>
    <w:p w:rsidR="004B59EE" w:rsidRDefault="004B59EE" w:rsidP="004B59EE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Δέχονται να δίνουν και να παίρνουν κοινωνική στήριξη </w:t>
      </w:r>
    </w:p>
    <w:p w:rsidR="004B59EE" w:rsidRDefault="004B59EE" w:rsidP="004B59EE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Εχουν ρεαλιστικές προσδοκίες </w:t>
      </w:r>
    </w:p>
    <w:p w:rsidR="00E40348" w:rsidRDefault="00E40348" w:rsidP="00E40348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Εμπιστεύονται τον εαυτό τους ότι θα τα βγάλουν πέρα </w:t>
      </w:r>
    </w:p>
    <w:p w:rsidR="00E40348" w:rsidRDefault="00E40348" w:rsidP="00E40348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Εχουν Ενσυναίσθηση προς εαυτό και άλλους </w:t>
      </w:r>
    </w:p>
    <w:p w:rsidR="009D5E87" w:rsidRDefault="009D5E87" w:rsidP="002F4EE7">
      <w:pPr>
        <w:rPr>
          <w:lang w:val="el-GR"/>
        </w:rPr>
      </w:pPr>
      <w:r>
        <w:rPr>
          <w:lang w:val="el-GR"/>
        </w:rPr>
        <w:t>Γνωρίζουμε</w:t>
      </w:r>
      <w:r w:rsidRPr="00D7671F">
        <w:rPr>
          <w:lang w:val="el-GR"/>
        </w:rPr>
        <w:t xml:space="preserve"> </w:t>
      </w:r>
      <w:r>
        <w:rPr>
          <w:lang w:val="el-GR"/>
        </w:rPr>
        <w:t>εδώ</w:t>
      </w:r>
      <w:r w:rsidRPr="00D7671F">
        <w:rPr>
          <w:lang w:val="el-GR"/>
        </w:rPr>
        <w:t xml:space="preserve"> </w:t>
      </w:r>
      <w:r>
        <w:rPr>
          <w:lang w:val="el-GR"/>
        </w:rPr>
        <w:t>και</w:t>
      </w:r>
      <w:r w:rsidRPr="00D7671F">
        <w:rPr>
          <w:lang w:val="el-GR"/>
        </w:rPr>
        <w:t xml:space="preserve"> </w:t>
      </w:r>
      <w:r>
        <w:rPr>
          <w:lang w:val="el-GR"/>
        </w:rPr>
        <w:t>χρόνια</w:t>
      </w:r>
      <w:r w:rsidRPr="00D7671F">
        <w:rPr>
          <w:lang w:val="el-GR"/>
        </w:rPr>
        <w:t xml:space="preserve"> </w:t>
      </w:r>
      <w:r>
        <w:rPr>
          <w:lang w:val="el-GR"/>
        </w:rPr>
        <w:t>το</w:t>
      </w:r>
      <w:r w:rsidRPr="00D7671F">
        <w:rPr>
          <w:lang w:val="el-GR"/>
        </w:rPr>
        <w:t xml:space="preserve"> </w:t>
      </w:r>
      <w:r>
        <w:rPr>
          <w:lang w:val="el-GR"/>
        </w:rPr>
        <w:t>φαινόμενο</w:t>
      </w:r>
      <w:r w:rsidRPr="00D7671F">
        <w:rPr>
          <w:lang w:val="el-GR"/>
        </w:rPr>
        <w:t xml:space="preserve"> </w:t>
      </w:r>
      <w:r>
        <w:rPr>
          <w:lang w:val="el-GR"/>
        </w:rPr>
        <w:t>της</w:t>
      </w:r>
      <w:r w:rsidRPr="00D7671F">
        <w:rPr>
          <w:lang w:val="el-GR"/>
        </w:rPr>
        <w:t xml:space="preserve"> </w:t>
      </w:r>
      <w:r w:rsidRPr="00E40348">
        <w:rPr>
          <w:b/>
          <w:lang w:val="el-GR"/>
        </w:rPr>
        <w:t>Επαγγελματικής</w:t>
      </w:r>
      <w:r w:rsidRPr="00D7671F">
        <w:rPr>
          <w:b/>
          <w:lang w:val="el-GR"/>
        </w:rPr>
        <w:t xml:space="preserve"> </w:t>
      </w:r>
      <w:r w:rsidRPr="00E40348">
        <w:rPr>
          <w:b/>
          <w:lang w:val="el-GR"/>
        </w:rPr>
        <w:t>Εξουθένωση</w:t>
      </w:r>
      <w:r w:rsidR="009C2852" w:rsidRPr="00E40348">
        <w:rPr>
          <w:b/>
          <w:lang w:val="el-GR"/>
        </w:rPr>
        <w:t>ς</w:t>
      </w:r>
      <w:r w:rsidR="009C2852" w:rsidRPr="00D7671F">
        <w:rPr>
          <w:b/>
          <w:lang w:val="el-GR"/>
        </w:rPr>
        <w:t xml:space="preserve">  (</w:t>
      </w:r>
      <w:r w:rsidR="009C2852" w:rsidRPr="00E40348">
        <w:rPr>
          <w:b/>
        </w:rPr>
        <w:t>professional</w:t>
      </w:r>
      <w:r w:rsidR="009C2852" w:rsidRPr="00D7671F">
        <w:rPr>
          <w:b/>
          <w:lang w:val="el-GR"/>
        </w:rPr>
        <w:t xml:space="preserve"> </w:t>
      </w:r>
      <w:r w:rsidR="009C2852" w:rsidRPr="00E40348">
        <w:rPr>
          <w:b/>
        </w:rPr>
        <w:t>burnout</w:t>
      </w:r>
      <w:r w:rsidR="009C2852" w:rsidRPr="00D7671F">
        <w:rPr>
          <w:b/>
          <w:lang w:val="el-GR"/>
        </w:rPr>
        <w:t>).</w:t>
      </w:r>
      <w:r w:rsidR="009C2852" w:rsidRPr="00D7671F">
        <w:rPr>
          <w:lang w:val="el-GR"/>
        </w:rPr>
        <w:t xml:space="preserve"> </w:t>
      </w:r>
      <w:r w:rsidR="00D52475">
        <w:rPr>
          <w:lang w:val="el-GR"/>
        </w:rPr>
        <w:t>Σ</w:t>
      </w:r>
      <w:r w:rsidR="009C2852">
        <w:rPr>
          <w:lang w:val="el-GR"/>
        </w:rPr>
        <w:t>ύμφωνα</w:t>
      </w:r>
      <w:r w:rsidR="009C2852" w:rsidRPr="009C2852">
        <w:t xml:space="preserve"> </w:t>
      </w:r>
      <w:r w:rsidR="00542EE2">
        <w:rPr>
          <w:lang w:val="el-GR"/>
        </w:rPr>
        <w:t>με</w:t>
      </w:r>
      <w:r w:rsidR="009C2852" w:rsidRPr="009C2852">
        <w:t xml:space="preserve"> </w:t>
      </w:r>
      <w:r w:rsidR="009C2852">
        <w:rPr>
          <w:lang w:val="el-GR"/>
        </w:rPr>
        <w:t>το</w:t>
      </w:r>
      <w:r w:rsidR="009C2852" w:rsidRPr="009C2852">
        <w:t xml:space="preserve"> </w:t>
      </w:r>
      <w:r w:rsidR="009C2852">
        <w:t>Mayo clinic</w:t>
      </w:r>
      <w:r w:rsidR="00D52475" w:rsidRPr="00D52475">
        <w:rPr>
          <w:lang w:val="en-US"/>
        </w:rPr>
        <w:t xml:space="preserve"> </w:t>
      </w:r>
      <w:r w:rsidR="00D52475">
        <w:rPr>
          <w:lang w:val="el-GR"/>
        </w:rPr>
        <w:t>ορίζεται</w:t>
      </w:r>
      <w:r w:rsidR="00D52475" w:rsidRPr="00D52475">
        <w:rPr>
          <w:lang w:val="en-US"/>
        </w:rPr>
        <w:t xml:space="preserve"> </w:t>
      </w:r>
      <w:r w:rsidR="00D52475">
        <w:rPr>
          <w:lang w:val="el-GR"/>
        </w:rPr>
        <w:t>ως</w:t>
      </w:r>
      <w:r w:rsidR="00D52475" w:rsidRPr="00D52475">
        <w:rPr>
          <w:lang w:val="en-US"/>
        </w:rPr>
        <w:t xml:space="preserve"> </w:t>
      </w:r>
      <w:r w:rsidR="00D52475">
        <w:rPr>
          <w:lang w:val="el-GR"/>
        </w:rPr>
        <w:t>εξή</w:t>
      </w:r>
      <w:r w:rsidR="00D7671F">
        <w:rPr>
          <w:lang w:val="el-GR"/>
        </w:rPr>
        <w:t>ς</w:t>
      </w:r>
      <w:r w:rsidR="00D7671F" w:rsidRPr="00D7671F">
        <w:rPr>
          <w:lang w:val="en-US"/>
        </w:rPr>
        <w:t xml:space="preserve"> </w:t>
      </w:r>
      <w:r w:rsidR="009C2852">
        <w:t>: “</w:t>
      </w:r>
      <w:r w:rsidR="009C2852" w:rsidRPr="009C2852">
        <w:t xml:space="preserve">Job burnout is a special type of work-related stress — a state of physical or emotional exhaustion that also involves a sense of reduced accomplishment and loss of personal identity. </w:t>
      </w:r>
      <w:r w:rsidR="009C2852">
        <w:rPr>
          <w:lang w:val="el-GR"/>
        </w:rPr>
        <w:t>Ι</w:t>
      </w:r>
      <w:r w:rsidR="009C2852">
        <w:t>t</w:t>
      </w:r>
      <w:r w:rsidR="009C2852" w:rsidRPr="009C2852">
        <w:rPr>
          <w:lang w:val="el-GR"/>
        </w:rPr>
        <w:t xml:space="preserve"> </w:t>
      </w:r>
      <w:r w:rsidR="009C2852">
        <w:t>is</w:t>
      </w:r>
      <w:r w:rsidR="009C2852" w:rsidRPr="009C2852">
        <w:rPr>
          <w:lang w:val="el-GR"/>
        </w:rPr>
        <w:t xml:space="preserve"> </w:t>
      </w:r>
      <w:r w:rsidR="009C2852">
        <w:t>not</w:t>
      </w:r>
      <w:r w:rsidR="009C2852" w:rsidRPr="009C2852">
        <w:rPr>
          <w:lang w:val="el-GR"/>
        </w:rPr>
        <w:t xml:space="preserve">  </w:t>
      </w:r>
      <w:r w:rsidR="009C2852">
        <w:t>a</w:t>
      </w:r>
      <w:r w:rsidR="009C2852" w:rsidRPr="009C2852">
        <w:rPr>
          <w:lang w:val="el-GR"/>
        </w:rPr>
        <w:t xml:space="preserve"> </w:t>
      </w:r>
      <w:r w:rsidR="009C2852">
        <w:t>diagnosis</w:t>
      </w:r>
      <w:r w:rsidR="009C2852" w:rsidRPr="009C2852">
        <w:rPr>
          <w:lang w:val="el-GR"/>
        </w:rPr>
        <w:t xml:space="preserve">”. </w:t>
      </w:r>
      <w:r w:rsidR="009C2852">
        <w:rPr>
          <w:lang w:val="el-GR"/>
        </w:rPr>
        <w:t>Οι συνέπ</w:t>
      </w:r>
      <w:r w:rsidR="00D52475">
        <w:rPr>
          <w:lang w:val="el-GR"/>
        </w:rPr>
        <w:t>ειες στους εργαζόμενους</w:t>
      </w:r>
      <w:r w:rsidR="009C2852">
        <w:rPr>
          <w:lang w:val="el-GR"/>
        </w:rPr>
        <w:t xml:space="preserve"> είναι σημαντικότατες στην ψυχική, σωματική υγεία καθώ</w:t>
      </w:r>
      <w:r w:rsidR="00D52475">
        <w:rPr>
          <w:lang w:val="el-GR"/>
        </w:rPr>
        <w:t xml:space="preserve">ς και στην λειτουργικότητα ως προς τους άλλους ρόλους </w:t>
      </w:r>
      <w:r w:rsidR="009C2852">
        <w:rPr>
          <w:lang w:val="el-GR"/>
        </w:rPr>
        <w:t xml:space="preserve">, </w:t>
      </w:r>
      <w:r w:rsidR="00D52475">
        <w:rPr>
          <w:lang w:val="el-GR"/>
        </w:rPr>
        <w:t>όπως ο γονεικός τους ρόλος</w:t>
      </w:r>
      <w:r w:rsidR="009C2852">
        <w:rPr>
          <w:lang w:val="el-GR"/>
        </w:rPr>
        <w:t xml:space="preserve">. Οι έρευνες δείχνουν ότι η κοινωνική </w:t>
      </w:r>
      <w:r w:rsidR="00542EE2">
        <w:rPr>
          <w:lang w:val="el-GR"/>
        </w:rPr>
        <w:t xml:space="preserve">και </w:t>
      </w:r>
      <w:r w:rsidR="009C2852">
        <w:rPr>
          <w:lang w:val="el-GR"/>
        </w:rPr>
        <w:t xml:space="preserve"> ψυ</w:t>
      </w:r>
      <w:r w:rsidR="00542EE2">
        <w:rPr>
          <w:lang w:val="el-GR"/>
        </w:rPr>
        <w:t>χο</w:t>
      </w:r>
      <w:r w:rsidR="009C2852">
        <w:rPr>
          <w:lang w:val="el-GR"/>
        </w:rPr>
        <w:t xml:space="preserve">λογική υποστήριξη είναι εκ των ων ουκ άνευ. </w:t>
      </w:r>
    </w:p>
    <w:p w:rsidR="009C2852" w:rsidRDefault="009D5E87" w:rsidP="002F4EE7">
      <w:pPr>
        <w:rPr>
          <w:lang w:val="el-GR"/>
        </w:rPr>
      </w:pPr>
      <w:r w:rsidRPr="009C2852">
        <w:rPr>
          <w:lang w:val="el-GR"/>
        </w:rPr>
        <w:t xml:space="preserve"> </w:t>
      </w:r>
      <w:r w:rsidR="00542EE2">
        <w:rPr>
          <w:lang w:val="el-GR"/>
        </w:rPr>
        <w:t xml:space="preserve">Η </w:t>
      </w:r>
      <w:r w:rsidR="001A060A">
        <w:rPr>
          <w:lang w:val="el-GR"/>
        </w:rPr>
        <w:t xml:space="preserve">έμπρακτη αναγνώριση </w:t>
      </w:r>
      <w:r w:rsidR="00D52475">
        <w:rPr>
          <w:lang w:val="el-GR"/>
        </w:rPr>
        <w:t xml:space="preserve"> </w:t>
      </w:r>
      <w:r w:rsidR="00542EE2">
        <w:rPr>
          <w:lang w:val="el-GR"/>
        </w:rPr>
        <w:t xml:space="preserve">της </w:t>
      </w:r>
      <w:r w:rsidR="00D52475">
        <w:rPr>
          <w:lang w:val="el-GR"/>
        </w:rPr>
        <w:t>πολιτείας</w:t>
      </w:r>
      <w:r w:rsidR="001A060A">
        <w:rPr>
          <w:lang w:val="el-GR"/>
        </w:rPr>
        <w:t xml:space="preserve"> της επαγγελματικής εξουθένωσης, η οποία εκφράζεται </w:t>
      </w:r>
      <w:r w:rsidR="003734BF">
        <w:rPr>
          <w:lang w:val="el-GR"/>
        </w:rPr>
        <w:t>με οικονομικά και ά</w:t>
      </w:r>
      <w:r w:rsidR="00E40348">
        <w:rPr>
          <w:lang w:val="el-GR"/>
        </w:rPr>
        <w:t>λλα μέτρα</w:t>
      </w:r>
      <w:r w:rsidR="001A060A">
        <w:rPr>
          <w:lang w:val="el-GR"/>
        </w:rPr>
        <w:t>,</w:t>
      </w:r>
      <w:r w:rsidR="00E40348">
        <w:rPr>
          <w:lang w:val="el-GR"/>
        </w:rPr>
        <w:t xml:space="preserve"> </w:t>
      </w:r>
      <w:r w:rsidR="001A060A">
        <w:rPr>
          <w:lang w:val="el-GR"/>
        </w:rPr>
        <w:t>είναι άκρως σημαντική</w:t>
      </w:r>
      <w:r w:rsidR="00E40348">
        <w:rPr>
          <w:lang w:val="el-GR"/>
        </w:rPr>
        <w:t xml:space="preserve">. </w:t>
      </w:r>
      <w:r w:rsidR="00D7671F">
        <w:rPr>
          <w:lang w:val="el-GR"/>
        </w:rPr>
        <w:t xml:space="preserve"> </w:t>
      </w:r>
      <w:r w:rsidR="001A060A">
        <w:rPr>
          <w:lang w:val="el-GR"/>
        </w:rPr>
        <w:t xml:space="preserve">Ωστόσο </w:t>
      </w:r>
      <w:r w:rsidR="00E40348">
        <w:rPr>
          <w:lang w:val="el-GR"/>
        </w:rPr>
        <w:t xml:space="preserve"> χ</w:t>
      </w:r>
      <w:r w:rsidR="003734BF">
        <w:rPr>
          <w:lang w:val="el-GR"/>
        </w:rPr>
        <w:t>ρειάζετ</w:t>
      </w:r>
      <w:r w:rsidR="001A060A">
        <w:rPr>
          <w:lang w:val="el-GR"/>
        </w:rPr>
        <w:t xml:space="preserve">αι να ακούσουμε τις ανάγκες των εργαζομένων </w:t>
      </w:r>
      <w:r w:rsidR="003734BF">
        <w:rPr>
          <w:lang w:val="el-GR"/>
        </w:rPr>
        <w:t xml:space="preserve"> και σε ψυχολογικό επίπεδο. </w:t>
      </w:r>
    </w:p>
    <w:p w:rsidR="003734BF" w:rsidRPr="003734BF" w:rsidRDefault="003734BF" w:rsidP="002F4EE7">
      <w:pPr>
        <w:rPr>
          <w:b/>
          <w:lang w:val="el-GR"/>
        </w:rPr>
      </w:pPr>
      <w:r w:rsidRPr="003734BF">
        <w:rPr>
          <w:b/>
          <w:lang w:val="el-GR"/>
        </w:rPr>
        <w:t xml:space="preserve">Ωφέλειες </w:t>
      </w:r>
    </w:p>
    <w:p w:rsidR="003734BF" w:rsidRPr="001A060A" w:rsidRDefault="003734BF" w:rsidP="002F4EE7">
      <w:pPr>
        <w:rPr>
          <w:lang w:val="el-GR"/>
        </w:rPr>
      </w:pPr>
      <w:r w:rsidRPr="001A060A">
        <w:rPr>
          <w:lang w:val="el-GR"/>
        </w:rPr>
        <w:t xml:space="preserve">Οι ωφέλειες που μπορούν να προκύψουν από την εξειδικευμένη  ψυχολογική (εξ αποστάσεως τώρα) στήριξη θα έχουν βραχυπρόθεσμο, μεσοπρόθεσμο και μακροπρόθεσμο χαρακτήρα. </w:t>
      </w:r>
      <w:r w:rsidR="00AE4AD2" w:rsidRPr="001A060A">
        <w:rPr>
          <w:lang w:val="el-GR"/>
        </w:rPr>
        <w:t xml:space="preserve">Αυξάνει το αίσθημα δικαίου, μαθαίνουν καινούριες συναισθηματικέ δεξιότητες </w:t>
      </w:r>
      <w:r w:rsidR="001A060A" w:rsidRPr="001A060A">
        <w:rPr>
          <w:lang w:val="el-GR"/>
        </w:rPr>
        <w:t xml:space="preserve">και τους καθιστά ικανούς να  επανέλθουν </w:t>
      </w:r>
      <w:r w:rsidR="00AE4AD2" w:rsidRPr="001A060A">
        <w:rPr>
          <w:lang w:val="el-GR"/>
        </w:rPr>
        <w:t xml:space="preserve"> στα προηγούμενα ή και σε βελτιωμένα επίπεδα λειτουργικότητας</w:t>
      </w:r>
      <w:r w:rsidR="001A060A">
        <w:rPr>
          <w:lang w:val="el-GR"/>
        </w:rPr>
        <w:t>.</w:t>
      </w:r>
      <w:r w:rsidR="00AE4AD2" w:rsidRPr="001A060A">
        <w:rPr>
          <w:lang w:val="el-GR"/>
        </w:rPr>
        <w:t xml:space="preserve"> </w:t>
      </w:r>
    </w:p>
    <w:p w:rsidR="00AE4AD2" w:rsidRDefault="003734BF" w:rsidP="002F4EE7">
      <w:pPr>
        <w:rPr>
          <w:lang w:val="el-GR"/>
        </w:rPr>
      </w:pPr>
      <w:r>
        <w:rPr>
          <w:lang w:val="el-GR"/>
        </w:rPr>
        <w:lastRenderedPageBreak/>
        <w:t>Τ</w:t>
      </w:r>
      <w:r w:rsidRPr="003734BF">
        <w:rPr>
          <w:lang w:val="el-GR"/>
        </w:rPr>
        <w:t xml:space="preserve">ώρα </w:t>
      </w:r>
      <w:r>
        <w:rPr>
          <w:lang w:val="el-GR"/>
        </w:rPr>
        <w:t xml:space="preserve">είναι η κατάλληλη στιγμή </w:t>
      </w:r>
      <w:r w:rsidRPr="003734BF">
        <w:rPr>
          <w:lang w:val="el-GR"/>
        </w:rPr>
        <w:t xml:space="preserve">να εφαρμόσουμε το πρόγραμμα </w:t>
      </w:r>
      <w:r w:rsidR="001A060A">
        <w:rPr>
          <w:lang w:val="el-GR"/>
        </w:rPr>
        <w:t>αυτό ακριβώς επειδή</w:t>
      </w:r>
      <w:r w:rsidRPr="003734BF">
        <w:rPr>
          <w:lang w:val="el-GR"/>
        </w:rPr>
        <w:t xml:space="preserve"> η Κοινωνία είναι έτοιμη να δεχθεί κάτι τέτοιο.</w:t>
      </w:r>
      <w:r>
        <w:rPr>
          <w:lang w:val="el-GR"/>
        </w:rPr>
        <w:t xml:space="preserve"> </w:t>
      </w:r>
      <w:r w:rsidR="00AE4AD2">
        <w:rPr>
          <w:lang w:val="el-GR"/>
        </w:rPr>
        <w:t>Θα έχει, θεωρούμε, θετικές συνέπειες σε όλον τον Ελληνικό πληθυσμό δεδομένου ότι η αύξηση της Ενσυναίσθησης έχει πολλαπλασιαστικά αποτελέσματα σε πολλά επίπεδα: ατομικά, οικογενειακά, κοινωνικά. Ευελπιστούμε ότι  θα ωφεληθεί γενικότηρα η Ελληνική Κοινωνία με την στόχευση της ανάπτυξης μιας νέας κουλτούρας, από το «εγώ» στο «εμείς»</w:t>
      </w:r>
      <w:r w:rsidR="001A060A">
        <w:rPr>
          <w:lang w:val="el-GR"/>
        </w:rPr>
        <w:t>.</w:t>
      </w:r>
      <w:r w:rsidR="00AE4AD2">
        <w:rPr>
          <w:lang w:val="el-GR"/>
        </w:rPr>
        <w:t xml:space="preserve"> </w:t>
      </w:r>
    </w:p>
    <w:p w:rsidR="00AE4AD2" w:rsidRDefault="00AE4AD2" w:rsidP="002F4EE7">
      <w:pPr>
        <w:rPr>
          <w:b/>
          <w:lang w:val="el-GR"/>
        </w:rPr>
      </w:pPr>
    </w:p>
    <w:p w:rsidR="002F4EE7" w:rsidRPr="003734BF" w:rsidRDefault="002F4EE7" w:rsidP="002F4EE7">
      <w:pPr>
        <w:rPr>
          <w:b/>
          <w:lang w:val="el-GR"/>
        </w:rPr>
      </w:pPr>
      <w:r w:rsidRPr="003734BF">
        <w:rPr>
          <w:b/>
          <w:lang w:val="el-GR"/>
        </w:rPr>
        <w:t xml:space="preserve">Η Φιλοσοφία μας </w:t>
      </w:r>
    </w:p>
    <w:p w:rsidR="00CD4F8D" w:rsidRDefault="002F4EE7" w:rsidP="002F4EE7">
      <w:pPr>
        <w:rPr>
          <w:lang w:val="el-GR"/>
        </w:rPr>
      </w:pPr>
      <w:r w:rsidRPr="002F4EE7">
        <w:rPr>
          <w:lang w:val="el-GR"/>
        </w:rPr>
        <w:t>Η διαχείριση και η φρ</w:t>
      </w:r>
      <w:r w:rsidR="00AE4AD2">
        <w:rPr>
          <w:lang w:val="el-GR"/>
        </w:rPr>
        <w:t xml:space="preserve">οντίδα του έμψυχου «υλικού» των υπηρεσιών ενός οργανισμού </w:t>
      </w:r>
      <w:r w:rsidRPr="002F4EE7">
        <w:rPr>
          <w:lang w:val="el-GR"/>
        </w:rPr>
        <w:t xml:space="preserve"> είναι  καθοριστικός παράγοντας επιτυχίας και μπορεί να αποβεί σε πηγή σημαντικού ανταγωνιστικού πλεονεκτήματος</w:t>
      </w:r>
      <w:r w:rsidR="00AE4AD2">
        <w:rPr>
          <w:lang w:val="el-GR"/>
        </w:rPr>
        <w:t xml:space="preserve">. </w:t>
      </w:r>
      <w:r w:rsidRPr="002F4EE7">
        <w:rPr>
          <w:lang w:val="el-GR"/>
        </w:rPr>
        <w:t>Το  καλό θυμικό κλίμα ενός πλαισίου αντανακλάται σε όλες τις δραστηριότητες και υπηρεσίες και δημιουργεί ευχαριστημένους ωφελούμενους και κατ΄ επέκταση ισχυρή ταυτότητα. Επιδρά στο άτομο, στις συνεργατικές σχέσεις με αποτέλε</w:t>
      </w:r>
      <w:r w:rsidR="001A060A">
        <w:rPr>
          <w:lang w:val="el-GR"/>
        </w:rPr>
        <w:t>σμα να εμφορείται όλος ο φορέας</w:t>
      </w:r>
      <w:r w:rsidR="00CD4F8D">
        <w:rPr>
          <w:lang w:val="el-GR"/>
        </w:rPr>
        <w:t>.</w:t>
      </w:r>
      <w:r w:rsidRPr="002F4EE7">
        <w:rPr>
          <w:lang w:val="el-GR"/>
        </w:rPr>
        <w:t xml:space="preserve"> </w:t>
      </w:r>
    </w:p>
    <w:p w:rsidR="002F4EE7" w:rsidRPr="00AE4AD2" w:rsidRDefault="002F4EE7" w:rsidP="002F4EE7">
      <w:pPr>
        <w:rPr>
          <w:i/>
          <w:lang w:val="el-GR"/>
        </w:rPr>
      </w:pPr>
      <w:r w:rsidRPr="00AE4AD2">
        <w:rPr>
          <w:b/>
          <w:lang w:val="el-GR"/>
        </w:rPr>
        <w:t xml:space="preserve">«Εάν γνωρίζεις πως λειτουργεί ένα σύστημα, δεν γίνεσαι πιόνι του συστήματος» </w:t>
      </w:r>
      <w:r w:rsidRPr="00AE4AD2">
        <w:rPr>
          <w:i/>
          <w:lang w:val="el-GR"/>
        </w:rPr>
        <w:t>(</w:t>
      </w:r>
      <w:r w:rsidR="00AE4AD2" w:rsidRPr="00AE4AD2">
        <w:rPr>
          <w:i/>
        </w:rPr>
        <w:t>Murray</w:t>
      </w:r>
      <w:r w:rsidR="00AE4AD2" w:rsidRPr="00AE4AD2">
        <w:rPr>
          <w:i/>
          <w:lang w:val="el-GR"/>
        </w:rPr>
        <w:t xml:space="preserve"> </w:t>
      </w:r>
      <w:r w:rsidRPr="00AE4AD2">
        <w:rPr>
          <w:i/>
          <w:lang w:val="el-GR"/>
        </w:rPr>
        <w:t>Β</w:t>
      </w:r>
      <w:proofErr w:type="spellStart"/>
      <w:r w:rsidRPr="00AE4AD2">
        <w:rPr>
          <w:i/>
        </w:rPr>
        <w:t>owen</w:t>
      </w:r>
      <w:proofErr w:type="spellEnd"/>
      <w:r w:rsidR="00AE4AD2" w:rsidRPr="00AE4AD2">
        <w:rPr>
          <w:i/>
          <w:lang w:val="el-GR"/>
        </w:rPr>
        <w:t xml:space="preserve">, </w:t>
      </w:r>
      <w:r w:rsidR="00AE4AD2">
        <w:rPr>
          <w:i/>
        </w:rPr>
        <w:t>MD</w:t>
      </w:r>
      <w:r w:rsidR="00AE4AD2" w:rsidRPr="00AE4AD2">
        <w:rPr>
          <w:i/>
          <w:lang w:val="el-GR"/>
        </w:rPr>
        <w:t xml:space="preserve"> ψυχίατρος, ιδρυτής της θεωρίας Φυσικών Συστημάτων) </w:t>
      </w:r>
      <w:r w:rsidRPr="00AE4AD2">
        <w:rPr>
          <w:i/>
          <w:lang w:val="el-GR"/>
        </w:rPr>
        <w:t xml:space="preserve"> </w:t>
      </w:r>
    </w:p>
    <w:p w:rsidR="002F4EE7" w:rsidRPr="00AE4AD2" w:rsidRDefault="002F4EE7" w:rsidP="002F4EE7">
      <w:pPr>
        <w:rPr>
          <w:i/>
          <w:lang w:val="el-GR"/>
        </w:rPr>
      </w:pPr>
      <w:r w:rsidRPr="00AE4AD2">
        <w:rPr>
          <w:b/>
          <w:lang w:val="el-GR"/>
        </w:rPr>
        <w:t>“Έχουμε εξασκηθεί να εστιάζουμε στο αρνητικό επί χιλιάδες χρόνια”</w:t>
      </w:r>
      <w:r w:rsidRPr="002F4EE7">
        <w:rPr>
          <w:lang w:val="el-GR"/>
        </w:rPr>
        <w:t xml:space="preserve"> </w:t>
      </w:r>
      <w:r w:rsidR="00AE4AD2">
        <w:rPr>
          <w:lang w:val="el-GR"/>
        </w:rPr>
        <w:t>(</w:t>
      </w:r>
      <w:r w:rsidR="00AE4AD2" w:rsidRPr="00AE4AD2">
        <w:rPr>
          <w:i/>
        </w:rPr>
        <w:t>Marshal</w:t>
      </w:r>
      <w:r w:rsidR="00AE4AD2" w:rsidRPr="00AE4AD2">
        <w:rPr>
          <w:i/>
          <w:lang w:val="el-GR"/>
        </w:rPr>
        <w:t xml:space="preserve"> </w:t>
      </w:r>
      <w:r w:rsidRPr="00AE4AD2">
        <w:rPr>
          <w:i/>
        </w:rPr>
        <w:t>Rosenberg</w:t>
      </w:r>
      <w:r w:rsidR="00AE4AD2" w:rsidRPr="00AE4AD2">
        <w:rPr>
          <w:i/>
          <w:lang w:val="el-GR"/>
        </w:rPr>
        <w:t xml:space="preserve"> </w:t>
      </w:r>
      <w:proofErr w:type="spellStart"/>
      <w:r w:rsidR="00AE4AD2" w:rsidRPr="00AE4AD2">
        <w:rPr>
          <w:i/>
        </w:rPr>
        <w:t>Phd</w:t>
      </w:r>
      <w:proofErr w:type="spellEnd"/>
      <w:r w:rsidR="00AE4AD2" w:rsidRPr="00AE4AD2">
        <w:rPr>
          <w:i/>
          <w:lang w:val="el-GR"/>
        </w:rPr>
        <w:t>, ψυχολόγος, ιδρυτής της Μεθόδου Μη Βίαιη Επικοινωνία</w:t>
      </w:r>
      <w:r w:rsidRPr="00AE4AD2">
        <w:rPr>
          <w:i/>
          <w:lang w:val="el-GR"/>
        </w:rPr>
        <w:t xml:space="preserve"> ) </w:t>
      </w:r>
    </w:p>
    <w:p w:rsidR="002F4EE7" w:rsidRPr="002F4EE7" w:rsidRDefault="002F4EE7" w:rsidP="002F4EE7">
      <w:pPr>
        <w:rPr>
          <w:lang w:val="el-GR"/>
        </w:rPr>
      </w:pPr>
      <w:r w:rsidRPr="002F4EE7">
        <w:rPr>
          <w:lang w:val="el-GR"/>
        </w:rPr>
        <w:t>Η πρότασή μας στοχεύει στην «προπόνηση» στις βασικές λειτουργικές αρχές δύο εφαρμοσμένων  θεωρητικών προσεγγίσεων που δεν είναι απλά εργαλεία επικοινωνίας και κοινωνικών σχέσεων αλλά πρόταση για μια στάσης ζωής η οποία είναι δυναμική, διατηρείται στο χρόνο και έχει εφαρμογή σε όλες τις εκφάνσεις της ζωής. Η μία είναι η θεωρία φυσικών Συστημάτων (</w:t>
      </w:r>
      <w:r>
        <w:t>Theory</w:t>
      </w:r>
      <w:r w:rsidRPr="002F4EE7">
        <w:rPr>
          <w:lang w:val="el-GR"/>
        </w:rPr>
        <w:t xml:space="preserve"> </w:t>
      </w:r>
      <w:r>
        <w:t>of</w:t>
      </w:r>
      <w:r w:rsidRPr="002F4EE7">
        <w:rPr>
          <w:lang w:val="el-GR"/>
        </w:rPr>
        <w:t xml:space="preserve"> </w:t>
      </w:r>
      <w:r>
        <w:t>natural</w:t>
      </w:r>
      <w:r w:rsidRPr="002F4EE7">
        <w:rPr>
          <w:lang w:val="el-GR"/>
        </w:rPr>
        <w:t xml:space="preserve"> </w:t>
      </w:r>
      <w:r>
        <w:t>systems</w:t>
      </w:r>
      <w:r w:rsidRPr="002F4EE7">
        <w:rPr>
          <w:lang w:val="el-GR"/>
        </w:rPr>
        <w:t xml:space="preserve">, </w:t>
      </w:r>
      <w:r>
        <w:t>Murray</w:t>
      </w:r>
      <w:r w:rsidRPr="002F4EE7">
        <w:rPr>
          <w:lang w:val="el-GR"/>
        </w:rPr>
        <w:t xml:space="preserve"> </w:t>
      </w:r>
      <w:r>
        <w:t>Bowen</w:t>
      </w:r>
      <w:r w:rsidRPr="002F4EE7">
        <w:rPr>
          <w:lang w:val="el-GR"/>
        </w:rPr>
        <w:t xml:space="preserve"> ) και η άλλη είναι η Μη Βίαιη Επικοινωνία (</w:t>
      </w:r>
      <w:r>
        <w:t>Nonviolent</w:t>
      </w:r>
      <w:r w:rsidRPr="002F4EE7">
        <w:rPr>
          <w:lang w:val="el-GR"/>
        </w:rPr>
        <w:t xml:space="preserve"> </w:t>
      </w:r>
      <w:r>
        <w:t>Communication</w:t>
      </w:r>
      <w:r w:rsidRPr="002F4EE7">
        <w:rPr>
          <w:lang w:val="el-GR"/>
        </w:rPr>
        <w:t xml:space="preserve">, </w:t>
      </w:r>
      <w:r>
        <w:t>Marshall</w:t>
      </w:r>
      <w:r w:rsidRPr="002F4EE7">
        <w:rPr>
          <w:lang w:val="el-GR"/>
        </w:rPr>
        <w:t xml:space="preserve"> </w:t>
      </w:r>
      <w:r>
        <w:t>Rosenberg</w:t>
      </w:r>
      <w:r w:rsidRPr="002F4EE7">
        <w:rPr>
          <w:lang w:val="el-GR"/>
        </w:rPr>
        <w:t xml:space="preserve"> ).</w:t>
      </w:r>
    </w:p>
    <w:p w:rsidR="002F4EE7" w:rsidRPr="002F4EE7" w:rsidRDefault="002F4EE7" w:rsidP="002F4EE7">
      <w:pPr>
        <w:rPr>
          <w:lang w:val="el-GR"/>
        </w:rPr>
      </w:pPr>
      <w:r w:rsidRPr="002F4EE7">
        <w:rPr>
          <w:lang w:val="el-GR"/>
        </w:rPr>
        <w:t xml:space="preserve">Σκοπός του προγράμματος είναι  να </w:t>
      </w:r>
      <w:r w:rsidR="00CD4F8D">
        <w:rPr>
          <w:lang w:val="el-GR"/>
        </w:rPr>
        <w:t>δώσει απάντηση στα παραπάνω διλ</w:t>
      </w:r>
      <w:r w:rsidRPr="002F4EE7">
        <w:rPr>
          <w:lang w:val="el-GR"/>
        </w:rPr>
        <w:t>ήμ</w:t>
      </w:r>
      <w:r w:rsidR="00CD4F8D">
        <w:rPr>
          <w:lang w:val="el-GR"/>
        </w:rPr>
        <w:t>μ</w:t>
      </w:r>
      <w:r w:rsidRPr="002F4EE7">
        <w:rPr>
          <w:lang w:val="el-GR"/>
        </w:rPr>
        <w:t>ατα προσφέροντας αξιοποιήσιμα εργαλεία και τεχνικές φροντίδας εαυτού. Μέσα από την σύζευξη δύο καλά εδραιωμένων  θεωριών στοχεύουμε να δώσουμε την ευκαιρία για προπόνηση (</w:t>
      </w:r>
      <w:r>
        <w:t>coaching</w:t>
      </w:r>
      <w:r w:rsidRPr="002F4EE7">
        <w:rPr>
          <w:lang w:val="el-GR"/>
        </w:rPr>
        <w:t xml:space="preserve">) σε κοινούς κώδικες επικοινωνίας  για  λειτουργική αλληλεπίδραση. </w:t>
      </w:r>
    </w:p>
    <w:p w:rsidR="002F4EE7" w:rsidRPr="00E40348" w:rsidRDefault="002F4EE7" w:rsidP="002F4EE7">
      <w:pPr>
        <w:rPr>
          <w:b/>
          <w:lang w:val="el-GR"/>
        </w:rPr>
      </w:pPr>
      <w:r w:rsidRPr="00E40348">
        <w:rPr>
          <w:b/>
          <w:lang w:val="el-GR"/>
        </w:rPr>
        <w:t xml:space="preserve">Σε τι διαφέρει από άλλα προγράμματα ; Τι καινοτόμο έχει να προτείνει ; </w:t>
      </w:r>
    </w:p>
    <w:p w:rsidR="002F4EE7" w:rsidRPr="00AA1842" w:rsidRDefault="002F4EE7" w:rsidP="00AA1842">
      <w:pPr>
        <w:pStyle w:val="ListParagraph"/>
        <w:numPr>
          <w:ilvl w:val="0"/>
          <w:numId w:val="2"/>
        </w:numPr>
        <w:rPr>
          <w:lang w:val="el-GR"/>
        </w:rPr>
      </w:pPr>
      <w:r w:rsidRPr="00AA1842">
        <w:rPr>
          <w:lang w:val="el-GR"/>
        </w:rPr>
        <w:t xml:space="preserve">Για πρώτη φορά προσεγγίζεται η εκπαίδευση στη σύζευξη αυτών των δύο θεωριών με αποτέλεσμα οι συμμετέχοντες να έχουν το πλεονέκτημα να εκπαιδευτούν παράλληλα σε διαφορετικά και συμπληρωματικά εργαλεία ώστε να ισχυροποιήσουν τον εαυτό τους.     </w:t>
      </w:r>
      <w:r w:rsidR="00504FE5">
        <w:rPr>
          <w:lang w:val="el-GR"/>
        </w:rPr>
        <w:t xml:space="preserve">          </w:t>
      </w:r>
      <w:r w:rsidRPr="00AA1842">
        <w:rPr>
          <w:lang w:val="el-GR"/>
        </w:rPr>
        <w:t xml:space="preserve">Οι διαφορές αυτών </w:t>
      </w:r>
      <w:r w:rsidR="007A7AFF" w:rsidRPr="00AA1842">
        <w:rPr>
          <w:lang w:val="el-GR"/>
        </w:rPr>
        <w:t xml:space="preserve">των </w:t>
      </w:r>
      <w:r w:rsidRPr="00AA1842">
        <w:rPr>
          <w:lang w:val="el-GR"/>
        </w:rPr>
        <w:t xml:space="preserve"> προσεγγίσεων είναι ο πλούτος τους. </w:t>
      </w:r>
    </w:p>
    <w:p w:rsidR="002F4EE7" w:rsidRPr="00AA1842" w:rsidRDefault="002F4EE7" w:rsidP="00AA1842">
      <w:pPr>
        <w:pStyle w:val="ListParagraph"/>
        <w:numPr>
          <w:ilvl w:val="0"/>
          <w:numId w:val="2"/>
        </w:numPr>
        <w:rPr>
          <w:lang w:val="el-GR"/>
        </w:rPr>
      </w:pPr>
      <w:r w:rsidRPr="00AA1842">
        <w:rPr>
          <w:lang w:val="el-GR"/>
        </w:rPr>
        <w:t xml:space="preserve">Οι εισηγήτριες μεταφέρουν στους συμμετέχοντες αφενός μεν την εκπαίδευση τους και αφετέρου την εμπειρία τους </w:t>
      </w:r>
      <w:r w:rsidR="00AE4AD2" w:rsidRPr="00AA1842">
        <w:rPr>
          <w:lang w:val="el-GR"/>
        </w:rPr>
        <w:t>σε πολλά</w:t>
      </w:r>
      <w:r w:rsidRPr="00AA1842">
        <w:rPr>
          <w:lang w:val="el-GR"/>
        </w:rPr>
        <w:t xml:space="preserve"> και ποικίλα πλαίσια ψυχικής υγείας,   από διαφορετικούς ρόλους σε Ελλάδα και Εξωτερικό.</w:t>
      </w:r>
    </w:p>
    <w:p w:rsidR="002F4EE7" w:rsidRPr="00AE4AD2" w:rsidRDefault="002F4EE7" w:rsidP="002F4EE7">
      <w:pPr>
        <w:rPr>
          <w:b/>
          <w:lang w:val="el-GR"/>
        </w:rPr>
      </w:pPr>
    </w:p>
    <w:p w:rsidR="00CD4F8D" w:rsidRDefault="00CD4F8D" w:rsidP="002F4EE7">
      <w:pPr>
        <w:rPr>
          <w:b/>
          <w:lang w:val="el-GR"/>
        </w:rPr>
      </w:pPr>
    </w:p>
    <w:p w:rsidR="00CD4F8D" w:rsidRDefault="00CD4F8D" w:rsidP="002F4EE7">
      <w:pPr>
        <w:rPr>
          <w:b/>
          <w:lang w:val="el-GR"/>
        </w:rPr>
      </w:pPr>
    </w:p>
    <w:p w:rsidR="002F4EE7" w:rsidRPr="00AE4AD2" w:rsidRDefault="002F4EE7" w:rsidP="002F4EE7">
      <w:pPr>
        <w:rPr>
          <w:b/>
          <w:lang w:val="el-GR"/>
        </w:rPr>
      </w:pPr>
      <w:r w:rsidRPr="00AE4AD2">
        <w:rPr>
          <w:b/>
          <w:lang w:val="el-GR"/>
        </w:rPr>
        <w:t>Απευθύνεται κυρίως σε</w:t>
      </w:r>
    </w:p>
    <w:p w:rsidR="007A7AFF" w:rsidRDefault="00CD4F8D" w:rsidP="002F4EE7">
      <w:pPr>
        <w:rPr>
          <w:lang w:val="el-GR"/>
        </w:rPr>
      </w:pPr>
      <w:r>
        <w:rPr>
          <w:lang w:val="el-GR"/>
        </w:rPr>
        <w:t>Σ</w:t>
      </w:r>
      <w:r w:rsidR="002F4EE7" w:rsidRPr="002F4EE7">
        <w:rPr>
          <w:lang w:val="el-GR"/>
        </w:rPr>
        <w:t xml:space="preserve">τελέχη </w:t>
      </w:r>
      <w:r w:rsidR="00AE4AD2">
        <w:rPr>
          <w:lang w:val="el-GR"/>
        </w:rPr>
        <w:t xml:space="preserve">και μέλη οργανισμών </w:t>
      </w:r>
      <w:r w:rsidR="002F4EE7" w:rsidRPr="002F4EE7">
        <w:rPr>
          <w:lang w:val="el-GR"/>
        </w:rPr>
        <w:t xml:space="preserve"> υγείας</w:t>
      </w:r>
      <w:r w:rsidR="00AE4AD2">
        <w:rPr>
          <w:lang w:val="el-GR"/>
        </w:rPr>
        <w:t xml:space="preserve">, </w:t>
      </w:r>
      <w:r w:rsidR="00AE4AD2" w:rsidRPr="00CD4F8D">
        <w:rPr>
          <w:lang w:val="el-GR"/>
        </w:rPr>
        <w:t xml:space="preserve">ψυχικής και σωματικής </w:t>
      </w:r>
      <w:r w:rsidR="002F4EE7" w:rsidRPr="002F4EE7">
        <w:rPr>
          <w:lang w:val="el-GR"/>
        </w:rPr>
        <w:t xml:space="preserve">: </w:t>
      </w:r>
      <w:r w:rsidR="007A7AFF">
        <w:rPr>
          <w:lang w:val="el-GR"/>
        </w:rPr>
        <w:t xml:space="preserve">ιατρούς, νοσηλευτικό προσωπικό, φαρμακοποιούς, ψυχολόγους, κοινωνικούς λειτουργούς και άλλους με συναφή επαγγέλματα. </w:t>
      </w:r>
    </w:p>
    <w:p w:rsidR="007A7AFF" w:rsidRDefault="005A6E71" w:rsidP="002F4EE7">
      <w:pPr>
        <w:rPr>
          <w:lang w:val="el-GR"/>
        </w:rPr>
      </w:pPr>
      <w:r>
        <w:rPr>
          <w:lang w:val="el-GR"/>
        </w:rPr>
        <w:t xml:space="preserve"> </w:t>
      </w:r>
      <w:r w:rsidR="002F4EE7" w:rsidRPr="002F4EE7">
        <w:rPr>
          <w:lang w:val="el-GR"/>
        </w:rPr>
        <w:t>Οι ίδιοι μπορούν να αποτελέσουν</w:t>
      </w:r>
      <w:r w:rsidR="007A7AFF">
        <w:rPr>
          <w:lang w:val="el-GR"/>
        </w:rPr>
        <w:t xml:space="preserve"> πηγή έμπνευσης για τους άλλους συναδέλφους  καθώς   εμπλέκονται σε ρόλους σχέσεων με  προϊσταμένους, υφισταμένους, συναδέλφους και  ασθενείς. </w:t>
      </w:r>
    </w:p>
    <w:p w:rsidR="002F4EE7" w:rsidRPr="002F4EE7" w:rsidRDefault="007A7AFF" w:rsidP="002F4EE7">
      <w:pPr>
        <w:rPr>
          <w:lang w:val="el-GR"/>
        </w:rPr>
      </w:pPr>
      <w:r>
        <w:rPr>
          <w:lang w:val="el-GR"/>
        </w:rPr>
        <w:t xml:space="preserve">Οταν  ένα τέτοιο πρόγραμμα εφαρμόζεται σε μεγάλη έκταση, βελτιώνεται η </w:t>
      </w:r>
      <w:r w:rsidR="00D43568">
        <w:rPr>
          <w:lang w:val="el-GR"/>
        </w:rPr>
        <w:t>εμπιστοσύνη</w:t>
      </w:r>
      <w:r w:rsidR="00CD4F8D">
        <w:rPr>
          <w:lang w:val="el-GR"/>
        </w:rPr>
        <w:t>, η ενδυνάμωση, η  ενσυναίσθηση , η αλληλεγγύη</w:t>
      </w:r>
      <w:r>
        <w:rPr>
          <w:lang w:val="el-GR"/>
        </w:rPr>
        <w:t xml:space="preserve">   και </w:t>
      </w:r>
      <w:r w:rsidR="00D43568">
        <w:rPr>
          <w:lang w:val="el-GR"/>
        </w:rPr>
        <w:t>διαμορφώνεται</w:t>
      </w:r>
      <w:r w:rsidR="00CD4F8D">
        <w:rPr>
          <w:lang w:val="el-GR"/>
        </w:rPr>
        <w:t xml:space="preserve"> </w:t>
      </w:r>
      <w:r>
        <w:rPr>
          <w:lang w:val="el-GR"/>
        </w:rPr>
        <w:t xml:space="preserve">η κουλτούρα της </w:t>
      </w:r>
      <w:r w:rsidRPr="007A7AFF">
        <w:rPr>
          <w:u w:val="single"/>
          <w:lang w:val="el-GR"/>
        </w:rPr>
        <w:t>Ανθεκτικότητα</w:t>
      </w:r>
      <w:r>
        <w:rPr>
          <w:u w:val="single"/>
          <w:lang w:val="el-GR"/>
        </w:rPr>
        <w:t>ς</w:t>
      </w:r>
      <w:r>
        <w:rPr>
          <w:lang w:val="el-GR"/>
        </w:rPr>
        <w:t xml:space="preserve">. </w:t>
      </w:r>
    </w:p>
    <w:p w:rsidR="002F4EE7" w:rsidRPr="007A7AFF" w:rsidRDefault="002F4EE7" w:rsidP="002F4EE7">
      <w:pPr>
        <w:rPr>
          <w:b/>
          <w:lang w:val="el-GR"/>
        </w:rPr>
      </w:pPr>
      <w:r w:rsidRPr="007A7AFF">
        <w:rPr>
          <w:b/>
          <w:lang w:val="el-GR"/>
        </w:rPr>
        <w:t xml:space="preserve">Μεθοδολογία </w:t>
      </w:r>
    </w:p>
    <w:p w:rsidR="007A7AFF" w:rsidRDefault="002F4EE7" w:rsidP="002F4EE7">
      <w:pPr>
        <w:rPr>
          <w:lang w:val="el-GR"/>
        </w:rPr>
      </w:pPr>
      <w:r w:rsidRPr="002F4EE7">
        <w:rPr>
          <w:lang w:val="el-GR"/>
        </w:rPr>
        <w:t>Η εκπαίδευση στην προσέ</w:t>
      </w:r>
      <w:r w:rsidR="007A7AFF">
        <w:rPr>
          <w:lang w:val="el-GR"/>
        </w:rPr>
        <w:t>γγι</w:t>
      </w:r>
      <w:r w:rsidR="00CD4F8D">
        <w:rPr>
          <w:lang w:val="el-GR"/>
        </w:rPr>
        <w:t>ση  είναι κυρίως βιωματική, προς το παρόν</w:t>
      </w:r>
      <w:r w:rsidR="007A7AFF">
        <w:rPr>
          <w:lang w:val="el-GR"/>
        </w:rPr>
        <w:t xml:space="preserve"> εξ αποστάσεως</w:t>
      </w:r>
      <w:r w:rsidR="00CD4F8D">
        <w:rPr>
          <w:lang w:val="el-GR"/>
        </w:rPr>
        <w:t xml:space="preserve">. Χρησιμοποιεί ως εργαλείο </w:t>
      </w:r>
      <w:r w:rsidR="007A7AFF">
        <w:rPr>
          <w:lang w:val="el-GR"/>
        </w:rPr>
        <w:t xml:space="preserve">την τεχνολογία που </w:t>
      </w:r>
      <w:r w:rsidR="0040079B">
        <w:rPr>
          <w:lang w:val="el-GR"/>
        </w:rPr>
        <w:t>επιτρέπει την συμμετοχή μεγάλων</w:t>
      </w:r>
      <w:r w:rsidR="007A7AFF">
        <w:rPr>
          <w:lang w:val="el-GR"/>
        </w:rPr>
        <w:t xml:space="preserve"> ή μικρ</w:t>
      </w:r>
      <w:r w:rsidR="0040079B">
        <w:rPr>
          <w:lang w:val="el-GR"/>
        </w:rPr>
        <w:t>ότερων ομάδων</w:t>
      </w:r>
      <w:r w:rsidR="00CD4F8D">
        <w:rPr>
          <w:lang w:val="el-GR"/>
        </w:rPr>
        <w:t>.</w:t>
      </w:r>
      <w:r w:rsidR="007A7AFF">
        <w:rPr>
          <w:lang w:val="el-GR"/>
        </w:rPr>
        <w:t xml:space="preserve"> </w:t>
      </w:r>
    </w:p>
    <w:p w:rsidR="002F4EE7" w:rsidRDefault="002F4EE7" w:rsidP="002F4EE7">
      <w:pPr>
        <w:rPr>
          <w:lang w:val="el-GR"/>
        </w:rPr>
      </w:pPr>
      <w:r w:rsidRPr="002F4EE7">
        <w:rPr>
          <w:lang w:val="el-GR"/>
        </w:rPr>
        <w:t xml:space="preserve">Περιλαμβάνει την αλληλεπίδραση των συντονιστών, παιχνίδια ρόλων, βιωματικές ασκήσεις σε καθημερινά προβλήματα και το συναισθηματικό μοίρασμα των συμμετεχόντων πλαισιωμένο θεωρητικά με τις βασικές αρχές των δύο αυτών προσεγγίσεων. </w:t>
      </w:r>
    </w:p>
    <w:p w:rsidR="002728B6" w:rsidRDefault="002728B6" w:rsidP="002F4EE7">
      <w:pPr>
        <w:rPr>
          <w:lang w:val="el-GR"/>
        </w:rPr>
      </w:pPr>
      <w:r>
        <w:rPr>
          <w:lang w:val="el-GR"/>
        </w:rPr>
        <w:t>Το βασικότερο από όλα είναι η πρωταρχική ανάγκη για καλλι</w:t>
      </w:r>
      <w:r w:rsidR="0040079B">
        <w:rPr>
          <w:lang w:val="el-GR"/>
        </w:rPr>
        <w:t>έργεια κλίματος Εμπιστοσύνης ώστε</w:t>
      </w:r>
      <w:r>
        <w:rPr>
          <w:lang w:val="el-GR"/>
        </w:rPr>
        <w:t xml:space="preserve"> να μοιραστούν εμπειρίες. Το μοίρασμα εμπειριών από μόνο του δη</w:t>
      </w:r>
      <w:r w:rsidR="0040079B">
        <w:rPr>
          <w:lang w:val="el-GR"/>
        </w:rPr>
        <w:t>μιουργεί μία ατμόσφαιρα Κοινωνικής Συνοχής.</w:t>
      </w:r>
    </w:p>
    <w:p w:rsidR="002728B6" w:rsidRDefault="002728B6" w:rsidP="002F4EE7">
      <w:pPr>
        <w:rPr>
          <w:lang w:val="el-GR"/>
        </w:rPr>
      </w:pPr>
      <w:r>
        <w:rPr>
          <w:lang w:val="el-GR"/>
        </w:rPr>
        <w:t>Στη συνέχεια εξασκούνται σε δεξιότητες που προσφέρουν Ευελιξία στην αντιμετώπιση της κρίσης. Αναγνωρίζουν και εστιάζουν στις ανάγκες</w:t>
      </w:r>
      <w:r w:rsidR="0040079B">
        <w:rPr>
          <w:lang w:val="el-GR"/>
        </w:rPr>
        <w:t xml:space="preserve"> τους και βάζουν προτεραιότητες όπως το καλούν οι περιστάσεις</w:t>
      </w:r>
      <w:r>
        <w:rPr>
          <w:lang w:val="el-GR"/>
        </w:rPr>
        <w:t xml:space="preserve">. </w:t>
      </w:r>
    </w:p>
    <w:p w:rsidR="002728B6" w:rsidRDefault="0040079B" w:rsidP="002F4EE7">
      <w:pPr>
        <w:rPr>
          <w:lang w:val="el-GR"/>
        </w:rPr>
      </w:pPr>
      <w:r>
        <w:rPr>
          <w:lang w:val="el-GR"/>
        </w:rPr>
        <w:t>Βελτιώνεται η δ</w:t>
      </w:r>
      <w:r w:rsidR="002728B6">
        <w:rPr>
          <w:lang w:val="el-GR"/>
        </w:rPr>
        <w:t xml:space="preserve">ιαύγεια του νου και των συναισθημάτων ώστε να λειτουργούν με περισσοτερη ψυχραιμία και αποτελεσματικότητα. </w:t>
      </w:r>
    </w:p>
    <w:p w:rsidR="0040079B" w:rsidRDefault="002728B6" w:rsidP="002F4EE7">
      <w:pPr>
        <w:rPr>
          <w:rStyle w:val="PageNumber"/>
          <w:lang w:val="el-GR"/>
        </w:rPr>
      </w:pPr>
      <w:r>
        <w:rPr>
          <w:lang w:val="el-GR"/>
        </w:rPr>
        <w:t xml:space="preserve">Τονίζουμε ότι έχουμε εμπιστοσύνη στην δεκτικότητα  της οργανωτικής επιτροπής του διαγωνισμού </w:t>
      </w:r>
      <w:r w:rsidR="00EF65D9">
        <w:t>CROWDHACKATHON</w:t>
      </w:r>
      <w:r w:rsidR="00EF65D9" w:rsidRPr="00EF65D9">
        <w:rPr>
          <w:lang w:val="el-GR"/>
        </w:rPr>
        <w:t xml:space="preserve"> ANTIVIRUS</w:t>
      </w:r>
      <w:r w:rsidR="00EF65D9">
        <w:rPr>
          <w:lang w:val="el-GR"/>
        </w:rPr>
        <w:t xml:space="preserve"> </w:t>
      </w:r>
      <w:r w:rsidR="00EF65D9">
        <w:rPr>
          <w:rStyle w:val="PageNumber"/>
        </w:rPr>
        <w:t>Prepared</w:t>
      </w:r>
      <w:r w:rsidR="00EF65D9" w:rsidRPr="00EF65D9">
        <w:rPr>
          <w:rStyle w:val="PageNumber"/>
          <w:lang w:val="el-GR"/>
        </w:rPr>
        <w:t xml:space="preserve"> </w:t>
      </w:r>
      <w:r w:rsidR="00EF65D9">
        <w:rPr>
          <w:rStyle w:val="PageNumber"/>
        </w:rPr>
        <w:t>for</w:t>
      </w:r>
      <w:r w:rsidR="00EF65D9" w:rsidRPr="00EF65D9">
        <w:rPr>
          <w:rStyle w:val="PageNumber"/>
          <w:lang w:val="el-GR"/>
        </w:rPr>
        <w:t xml:space="preserve"> </w:t>
      </w:r>
      <w:r w:rsidR="00EF65D9">
        <w:rPr>
          <w:rStyle w:val="PageNumber"/>
        </w:rPr>
        <w:t>a</w:t>
      </w:r>
      <w:r w:rsidR="00EF65D9" w:rsidRPr="00EF65D9">
        <w:rPr>
          <w:rStyle w:val="PageNumber"/>
          <w:lang w:val="el-GR"/>
        </w:rPr>
        <w:t xml:space="preserve"> </w:t>
      </w:r>
      <w:r w:rsidR="00EF65D9">
        <w:rPr>
          <w:rStyle w:val="PageNumber"/>
        </w:rPr>
        <w:t>Changed</w:t>
      </w:r>
      <w:r w:rsidR="00EF65D9" w:rsidRPr="00EF65D9">
        <w:rPr>
          <w:rStyle w:val="PageNumber"/>
          <w:lang w:val="el-GR"/>
        </w:rPr>
        <w:t xml:space="preserve"> </w:t>
      </w:r>
      <w:r w:rsidR="00EF65D9">
        <w:rPr>
          <w:rStyle w:val="PageNumber"/>
        </w:rPr>
        <w:t>World</w:t>
      </w:r>
      <w:r w:rsidR="00EF65D9">
        <w:rPr>
          <w:rStyle w:val="PageNumber"/>
          <w:lang w:val="el-GR"/>
        </w:rPr>
        <w:t xml:space="preserve"> καθώς και στην ικανότητα των υποφαινομένων να μεταδώσουν αποτελεσματικά το Πρόγραμμα Φροντίδα Εαυτού </w:t>
      </w:r>
    </w:p>
    <w:p w:rsidR="00E40348" w:rsidRPr="00E40348" w:rsidRDefault="00E40348" w:rsidP="002F4EE7">
      <w:pPr>
        <w:rPr>
          <w:rStyle w:val="PageNumber"/>
          <w:b/>
          <w:lang w:val="el-GR"/>
        </w:rPr>
      </w:pPr>
      <w:r w:rsidRPr="00E40348">
        <w:rPr>
          <w:rStyle w:val="PageNumber"/>
          <w:b/>
          <w:lang w:val="el-GR"/>
        </w:rPr>
        <w:t>Μαγδαληνή Αγραφιώτη, ΜΑ, ΑΑΜ</w:t>
      </w:r>
      <w:r w:rsidRPr="00E40348">
        <w:rPr>
          <w:rStyle w:val="PageNumber"/>
          <w:b/>
        </w:rPr>
        <w:t>FT</w:t>
      </w:r>
      <w:r w:rsidRPr="00E40348">
        <w:rPr>
          <w:rStyle w:val="PageNumber"/>
          <w:b/>
          <w:lang w:val="el-GR"/>
        </w:rPr>
        <w:t xml:space="preserve"> ψυχολόγος/οικογενειακή θεραπεύτρια, </w:t>
      </w:r>
      <w:r w:rsidRPr="00E40348">
        <w:rPr>
          <w:rStyle w:val="PageNumber"/>
          <w:b/>
        </w:rPr>
        <w:t>Magdalini</w:t>
      </w:r>
      <w:r w:rsidRPr="00E40348">
        <w:rPr>
          <w:rStyle w:val="PageNumber"/>
          <w:b/>
          <w:lang w:val="el-GR"/>
        </w:rPr>
        <w:t>.</w:t>
      </w:r>
      <w:proofErr w:type="spellStart"/>
      <w:r w:rsidRPr="00E40348">
        <w:rPr>
          <w:rStyle w:val="PageNumber"/>
          <w:b/>
        </w:rPr>
        <w:t>agrafioti</w:t>
      </w:r>
      <w:proofErr w:type="spellEnd"/>
      <w:r w:rsidRPr="00E40348">
        <w:rPr>
          <w:rStyle w:val="PageNumber"/>
          <w:b/>
          <w:lang w:val="el-GR"/>
        </w:rPr>
        <w:t>17@</w:t>
      </w:r>
      <w:proofErr w:type="spellStart"/>
      <w:r w:rsidRPr="00E40348">
        <w:rPr>
          <w:rStyle w:val="PageNumber"/>
          <w:b/>
        </w:rPr>
        <w:t>gmail</w:t>
      </w:r>
      <w:proofErr w:type="spellEnd"/>
      <w:r w:rsidRPr="00E40348">
        <w:rPr>
          <w:rStyle w:val="PageNumber"/>
          <w:b/>
          <w:lang w:val="el-GR"/>
        </w:rPr>
        <w:t>.</w:t>
      </w:r>
      <w:r w:rsidRPr="00E40348">
        <w:rPr>
          <w:rStyle w:val="PageNumber"/>
          <w:b/>
        </w:rPr>
        <w:t>com</w:t>
      </w:r>
    </w:p>
    <w:p w:rsidR="00E40348" w:rsidRPr="00E40348" w:rsidRDefault="00E40348" w:rsidP="002F4EE7">
      <w:pPr>
        <w:rPr>
          <w:rStyle w:val="PageNumber"/>
          <w:b/>
          <w:lang w:val="el-GR"/>
        </w:rPr>
      </w:pPr>
      <w:r w:rsidRPr="00E40348">
        <w:rPr>
          <w:rStyle w:val="PageNumber"/>
          <w:b/>
          <w:lang w:val="el-GR"/>
        </w:rPr>
        <w:t xml:space="preserve">Φανή Πασσιά, </w:t>
      </w:r>
      <w:r w:rsidR="00610AA1">
        <w:rPr>
          <w:rStyle w:val="PageNumber"/>
          <w:b/>
          <w:lang w:val="el-GR"/>
        </w:rPr>
        <w:t xml:space="preserve">Κοινωνιολόγος / Σύμβουλος Οικογένειας και σχέσεων , </w:t>
      </w:r>
      <w:r w:rsidRPr="00E40348">
        <w:rPr>
          <w:rStyle w:val="PageNumber"/>
          <w:b/>
          <w:lang w:val="el-GR"/>
        </w:rPr>
        <w:t xml:space="preserve">Διευθύντρια </w:t>
      </w:r>
      <w:r w:rsidR="00610AA1">
        <w:rPr>
          <w:rStyle w:val="PageNumber"/>
          <w:b/>
          <w:lang w:val="el-GR"/>
        </w:rPr>
        <w:t xml:space="preserve">και Ε.Υ. </w:t>
      </w:r>
      <w:r w:rsidR="00FE27AD">
        <w:rPr>
          <w:rStyle w:val="PageNumber"/>
          <w:b/>
          <w:lang w:val="el-GR"/>
        </w:rPr>
        <w:t>του Διεπιστημονικού Κέντρου.</w:t>
      </w:r>
      <w:r w:rsidRPr="00E40348">
        <w:rPr>
          <w:rStyle w:val="PageNumber"/>
          <w:b/>
          <w:lang w:val="el-GR"/>
        </w:rPr>
        <w:t xml:space="preserve"> ΑΝΟΙΞΗ </w:t>
      </w:r>
      <w:hyperlink r:id="rId7" w:history="1">
        <w:r w:rsidRPr="00E40348">
          <w:rPr>
            <w:rStyle w:val="Hyperlink"/>
            <w:b/>
          </w:rPr>
          <w:t>www</w:t>
        </w:r>
        <w:r w:rsidRPr="00E40348">
          <w:rPr>
            <w:rStyle w:val="Hyperlink"/>
            <w:b/>
            <w:lang w:val="el-GR"/>
          </w:rPr>
          <w:t>.</w:t>
        </w:r>
        <w:proofErr w:type="spellStart"/>
        <w:r w:rsidRPr="00E40348">
          <w:rPr>
            <w:rStyle w:val="Hyperlink"/>
            <w:b/>
          </w:rPr>
          <w:t>myanoixi</w:t>
        </w:r>
        <w:proofErr w:type="spellEnd"/>
        <w:r w:rsidRPr="00E40348">
          <w:rPr>
            <w:rStyle w:val="Hyperlink"/>
            <w:b/>
            <w:lang w:val="el-GR"/>
          </w:rPr>
          <w:t>.</w:t>
        </w:r>
        <w:r w:rsidRPr="00E40348">
          <w:rPr>
            <w:rStyle w:val="Hyperlink"/>
            <w:b/>
          </w:rPr>
          <w:t>gr</w:t>
        </w:r>
      </w:hyperlink>
      <w:r w:rsidRPr="00E40348">
        <w:rPr>
          <w:rStyle w:val="PageNumber"/>
          <w:b/>
          <w:lang w:val="el-GR"/>
        </w:rPr>
        <w:t xml:space="preserve"> </w:t>
      </w:r>
    </w:p>
    <w:p w:rsidR="00E40348" w:rsidRPr="00E40348" w:rsidRDefault="00E40348" w:rsidP="002F4EE7">
      <w:pPr>
        <w:rPr>
          <w:lang w:val="el-GR"/>
        </w:rPr>
      </w:pPr>
    </w:p>
    <w:p w:rsidR="002F4EE7" w:rsidRPr="002F4EE7" w:rsidRDefault="002F4EE7" w:rsidP="002F4EE7">
      <w:pPr>
        <w:rPr>
          <w:lang w:val="el-GR"/>
        </w:rPr>
      </w:pPr>
    </w:p>
    <w:p w:rsidR="002F4EE7" w:rsidRPr="002F4EE7" w:rsidRDefault="002F4EE7" w:rsidP="002F4EE7">
      <w:pPr>
        <w:rPr>
          <w:lang w:val="el-GR"/>
        </w:rPr>
      </w:pPr>
    </w:p>
    <w:p w:rsidR="00AC6235" w:rsidRPr="002F4EE7" w:rsidRDefault="00AC6235">
      <w:pPr>
        <w:rPr>
          <w:lang w:val="el-GR"/>
        </w:rPr>
      </w:pPr>
    </w:p>
    <w:sectPr w:rsidR="00AC6235" w:rsidRPr="002F4EE7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37D" w:rsidRDefault="0072737D" w:rsidP="00974006">
      <w:pPr>
        <w:spacing w:after="0" w:line="240" w:lineRule="auto"/>
      </w:pPr>
      <w:r>
        <w:separator/>
      </w:r>
    </w:p>
  </w:endnote>
  <w:endnote w:type="continuationSeparator" w:id="0">
    <w:p w:rsidR="0072737D" w:rsidRDefault="0072737D" w:rsidP="00974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842" w:rsidRPr="00AA1842" w:rsidRDefault="00AA1842" w:rsidP="00AA1842">
    <w:pPr>
      <w:pStyle w:val="Footer"/>
      <w:pBdr>
        <w:top w:val="single" w:sz="4" w:space="1" w:color="009999"/>
      </w:pBdr>
      <w:jc w:val="center"/>
      <w:rPr>
        <w:rFonts w:ascii="Arial" w:hAnsi="Arial" w:cs="Arial"/>
        <w:color w:val="009999"/>
        <w:sz w:val="20"/>
        <w:szCs w:val="20"/>
        <w:lang w:val="el-GR"/>
      </w:rPr>
    </w:pPr>
    <w:r w:rsidRPr="00AA1842">
      <w:rPr>
        <w:rFonts w:ascii="Arial" w:hAnsi="Arial" w:cs="Arial"/>
        <w:color w:val="009999"/>
        <w:sz w:val="20"/>
        <w:szCs w:val="20"/>
        <w:lang w:val="el-GR"/>
      </w:rPr>
      <w:t xml:space="preserve">Ανδρέα </w:t>
    </w:r>
    <w:r w:rsidRPr="00AA1842">
      <w:rPr>
        <w:rFonts w:ascii="Arial" w:hAnsi="Arial" w:cs="Arial"/>
        <w:color w:val="009999"/>
        <w:sz w:val="20"/>
        <w:szCs w:val="20"/>
        <w:lang w:val="el-GR"/>
      </w:rPr>
      <w:t xml:space="preserve">Κάλβου 21, τκ 142 32 Νέα Ιωνία,  Έναντι σταθμού ΗΣΑΠ </w:t>
    </w:r>
  </w:p>
  <w:p w:rsidR="00AA1842" w:rsidRPr="0067373B" w:rsidRDefault="00AA1842" w:rsidP="00AA1842">
    <w:pPr>
      <w:pStyle w:val="Footer"/>
      <w:pBdr>
        <w:top w:val="single" w:sz="4" w:space="1" w:color="009999"/>
      </w:pBdr>
      <w:jc w:val="center"/>
      <w:rPr>
        <w:rFonts w:ascii="Arial" w:hAnsi="Arial" w:cs="Arial"/>
        <w:sz w:val="20"/>
        <w:szCs w:val="20"/>
        <w:lang w:val="en-GB"/>
      </w:rPr>
    </w:pPr>
    <w:proofErr w:type="spellStart"/>
    <w:r w:rsidRPr="000964BF">
      <w:rPr>
        <w:rFonts w:ascii="Arial" w:hAnsi="Arial" w:cs="Arial"/>
        <w:color w:val="009999"/>
        <w:sz w:val="20"/>
        <w:szCs w:val="20"/>
      </w:rPr>
      <w:t>Τηλ</w:t>
    </w:r>
    <w:proofErr w:type="spellEnd"/>
    <w:r w:rsidRPr="0067373B">
      <w:rPr>
        <w:rFonts w:ascii="Arial" w:hAnsi="Arial" w:cs="Arial"/>
        <w:color w:val="009999"/>
        <w:sz w:val="20"/>
        <w:szCs w:val="20"/>
        <w:lang w:val="en-GB"/>
      </w:rPr>
      <w:t xml:space="preserve">. / </w:t>
    </w:r>
    <w:r w:rsidRPr="000964BF">
      <w:rPr>
        <w:rFonts w:ascii="Arial" w:hAnsi="Arial" w:cs="Arial"/>
        <w:color w:val="009999"/>
        <w:sz w:val="20"/>
        <w:szCs w:val="20"/>
      </w:rPr>
      <w:t>Φαξ</w:t>
    </w:r>
    <w:r w:rsidRPr="0067373B">
      <w:rPr>
        <w:rFonts w:ascii="Arial" w:hAnsi="Arial" w:cs="Arial"/>
        <w:color w:val="009999"/>
        <w:sz w:val="20"/>
        <w:szCs w:val="20"/>
        <w:lang w:val="en-GB"/>
      </w:rPr>
      <w:t xml:space="preserve"> 211 4111 </w:t>
    </w:r>
    <w:proofErr w:type="gramStart"/>
    <w:r w:rsidRPr="0067373B">
      <w:rPr>
        <w:rFonts w:ascii="Arial" w:hAnsi="Arial" w:cs="Arial"/>
        <w:color w:val="009999"/>
        <w:sz w:val="20"/>
        <w:szCs w:val="20"/>
        <w:lang w:val="en-GB"/>
      </w:rPr>
      <w:t>432 ,</w:t>
    </w:r>
    <w:proofErr w:type="gramEnd"/>
    <w:r w:rsidRPr="0067373B">
      <w:rPr>
        <w:rFonts w:ascii="Arial" w:hAnsi="Arial" w:cs="Arial"/>
        <w:color w:val="009999"/>
        <w:sz w:val="20"/>
        <w:szCs w:val="20"/>
        <w:lang w:val="en-GB"/>
      </w:rPr>
      <w:t xml:space="preserve"> </w:t>
    </w:r>
    <w:hyperlink r:id="rId1" w:history="1">
      <w:r w:rsidRPr="000964BF">
        <w:rPr>
          <w:rStyle w:val="Hyperlink"/>
          <w:rFonts w:ascii="Arial" w:hAnsi="Arial" w:cs="Arial"/>
          <w:color w:val="009999"/>
          <w:sz w:val="20"/>
          <w:szCs w:val="20"/>
          <w:lang w:val="en-US"/>
        </w:rPr>
        <w:t>www</w:t>
      </w:r>
      <w:r w:rsidRPr="0067373B">
        <w:rPr>
          <w:rStyle w:val="Hyperlink"/>
          <w:rFonts w:ascii="Arial" w:hAnsi="Arial" w:cs="Arial"/>
          <w:color w:val="009999"/>
          <w:sz w:val="20"/>
          <w:szCs w:val="20"/>
          <w:lang w:val="en-GB"/>
        </w:rPr>
        <w:t>.</w:t>
      </w:r>
      <w:r w:rsidRPr="000964BF">
        <w:rPr>
          <w:rStyle w:val="Hyperlink"/>
          <w:rFonts w:ascii="Arial" w:hAnsi="Arial" w:cs="Arial"/>
          <w:color w:val="009999"/>
          <w:sz w:val="20"/>
          <w:szCs w:val="20"/>
          <w:lang w:val="en-US"/>
        </w:rPr>
        <w:t>myanoixi</w:t>
      </w:r>
      <w:r w:rsidRPr="0067373B">
        <w:rPr>
          <w:rStyle w:val="Hyperlink"/>
          <w:rFonts w:ascii="Arial" w:hAnsi="Arial" w:cs="Arial"/>
          <w:color w:val="009999"/>
          <w:sz w:val="20"/>
          <w:szCs w:val="20"/>
          <w:lang w:val="en-GB"/>
        </w:rPr>
        <w:t>.</w:t>
      </w:r>
      <w:r w:rsidRPr="000964BF">
        <w:rPr>
          <w:rStyle w:val="Hyperlink"/>
          <w:rFonts w:ascii="Arial" w:hAnsi="Arial" w:cs="Arial"/>
          <w:color w:val="009999"/>
          <w:sz w:val="20"/>
          <w:szCs w:val="20"/>
          <w:lang w:val="en-US"/>
        </w:rPr>
        <w:t>gr</w:t>
      </w:r>
    </w:hyperlink>
    <w:r>
      <w:rPr>
        <w:rFonts w:ascii="Arial" w:hAnsi="Arial" w:cs="Arial"/>
        <w:sz w:val="20"/>
        <w:szCs w:val="20"/>
        <w:lang w:val="en-US"/>
      </w:rPr>
      <w:t xml:space="preserve">  </w:t>
    </w:r>
    <w:r w:rsidRPr="0067373B">
      <w:rPr>
        <w:rFonts w:ascii="Arial" w:hAnsi="Arial" w:cs="Arial"/>
        <w:color w:val="008080"/>
        <w:sz w:val="20"/>
        <w:szCs w:val="20"/>
        <w:lang w:val="en-US"/>
      </w:rPr>
      <w:t>e</w:t>
    </w:r>
    <w:r w:rsidRPr="0067373B">
      <w:rPr>
        <w:rFonts w:ascii="Arial" w:hAnsi="Arial" w:cs="Arial"/>
        <w:color w:val="008080"/>
        <w:sz w:val="20"/>
        <w:szCs w:val="20"/>
        <w:lang w:val="en-GB"/>
      </w:rPr>
      <w:t>-</w:t>
    </w:r>
    <w:r w:rsidRPr="0067373B">
      <w:rPr>
        <w:rFonts w:ascii="Arial" w:hAnsi="Arial" w:cs="Arial"/>
        <w:color w:val="008080"/>
        <w:sz w:val="20"/>
        <w:szCs w:val="20"/>
        <w:lang w:val="en-US"/>
      </w:rPr>
      <w:t>mail</w:t>
    </w:r>
    <w:r w:rsidRPr="0067373B">
      <w:rPr>
        <w:rFonts w:ascii="Arial" w:hAnsi="Arial" w:cs="Arial"/>
        <w:color w:val="008080"/>
        <w:sz w:val="20"/>
        <w:szCs w:val="20"/>
        <w:lang w:val="en-GB"/>
      </w:rPr>
      <w:t xml:space="preserve">: </w:t>
    </w:r>
    <w:hyperlink r:id="rId2" w:history="1">
      <w:r w:rsidRPr="0067373B">
        <w:rPr>
          <w:rStyle w:val="Hyperlink"/>
          <w:rFonts w:ascii="Arial" w:hAnsi="Arial" w:cs="Arial"/>
          <w:color w:val="008080"/>
          <w:sz w:val="20"/>
          <w:szCs w:val="20"/>
          <w:lang w:val="en-US"/>
        </w:rPr>
        <w:t>myanoixi</w:t>
      </w:r>
      <w:r w:rsidRPr="0067373B">
        <w:rPr>
          <w:rStyle w:val="Hyperlink"/>
          <w:rFonts w:ascii="Arial" w:hAnsi="Arial" w:cs="Arial"/>
          <w:color w:val="008080"/>
          <w:sz w:val="20"/>
          <w:szCs w:val="20"/>
          <w:lang w:val="en-GB"/>
        </w:rPr>
        <w:t>@</w:t>
      </w:r>
      <w:r w:rsidRPr="0067373B">
        <w:rPr>
          <w:rStyle w:val="Hyperlink"/>
          <w:rFonts w:ascii="Arial" w:hAnsi="Arial" w:cs="Arial"/>
          <w:color w:val="008080"/>
          <w:sz w:val="20"/>
          <w:szCs w:val="20"/>
          <w:lang w:val="en-US"/>
        </w:rPr>
        <w:t>gmail</w:t>
      </w:r>
      <w:r w:rsidRPr="0067373B">
        <w:rPr>
          <w:rStyle w:val="Hyperlink"/>
          <w:rFonts w:ascii="Arial" w:hAnsi="Arial" w:cs="Arial"/>
          <w:color w:val="008080"/>
          <w:sz w:val="20"/>
          <w:szCs w:val="20"/>
          <w:lang w:val="en-GB"/>
        </w:rPr>
        <w:t>.</w:t>
      </w:r>
      <w:r w:rsidRPr="0067373B">
        <w:rPr>
          <w:rStyle w:val="Hyperlink"/>
          <w:rFonts w:ascii="Arial" w:hAnsi="Arial" w:cs="Arial"/>
          <w:color w:val="008080"/>
          <w:sz w:val="20"/>
          <w:szCs w:val="20"/>
          <w:lang w:val="en-US"/>
        </w:rPr>
        <w:t>com</w:t>
      </w:r>
    </w:hyperlink>
    <w:r w:rsidRPr="0067373B">
      <w:rPr>
        <w:rFonts w:ascii="Arial" w:hAnsi="Arial" w:cs="Arial"/>
        <w:sz w:val="20"/>
        <w:szCs w:val="20"/>
        <w:lang w:val="en-GB"/>
      </w:rPr>
      <w:t xml:space="preserve"> </w:t>
    </w:r>
  </w:p>
  <w:p w:rsidR="00974006" w:rsidRPr="00AA1842" w:rsidRDefault="00974006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37D" w:rsidRDefault="0072737D" w:rsidP="00974006">
      <w:pPr>
        <w:spacing w:after="0" w:line="240" w:lineRule="auto"/>
      </w:pPr>
      <w:r>
        <w:separator/>
      </w:r>
    </w:p>
  </w:footnote>
  <w:footnote w:type="continuationSeparator" w:id="0">
    <w:p w:rsidR="0072737D" w:rsidRDefault="0072737D" w:rsidP="00974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006" w:rsidRDefault="00974006">
    <w:pPr>
      <w:pStyle w:val="Header"/>
      <w:rPr>
        <w:lang w:val="el-GR"/>
      </w:rPr>
    </w:pP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593B12F5" wp14:editId="4A53208A">
          <wp:simplePos x="0" y="0"/>
          <wp:positionH relativeFrom="column">
            <wp:posOffset>-237490</wp:posOffset>
          </wp:positionH>
          <wp:positionV relativeFrom="paragraph">
            <wp:posOffset>-316865</wp:posOffset>
          </wp:positionV>
          <wp:extent cx="1717040" cy="789305"/>
          <wp:effectExtent l="0" t="0" r="0" b="0"/>
          <wp:wrapTight wrapText="bothSides">
            <wp:wrapPolygon edited="0">
              <wp:start x="16775" y="0"/>
              <wp:lineTo x="2876" y="1564"/>
              <wp:lineTo x="959" y="2607"/>
              <wp:lineTo x="1438" y="8341"/>
              <wp:lineTo x="0" y="9905"/>
              <wp:lineTo x="0" y="16682"/>
              <wp:lineTo x="2876" y="16682"/>
              <wp:lineTo x="2876" y="18767"/>
              <wp:lineTo x="7669" y="20853"/>
              <wp:lineTo x="11743" y="20853"/>
              <wp:lineTo x="13420" y="20853"/>
              <wp:lineTo x="13899" y="20853"/>
              <wp:lineTo x="18453" y="17204"/>
              <wp:lineTo x="18692" y="16682"/>
              <wp:lineTo x="20370" y="8341"/>
              <wp:lineTo x="21328" y="5213"/>
              <wp:lineTo x="21328" y="4171"/>
              <wp:lineTo x="18213" y="0"/>
              <wp:lineTo x="16775" y="0"/>
            </wp:wrapPolygon>
          </wp:wrapTight>
          <wp:docPr id="1" name="Εικόνα 1" descr="anoixi_logo_green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oixi_logo_green_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04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4006" w:rsidRDefault="00974006" w:rsidP="00974006">
    <w:pPr>
      <w:pStyle w:val="Header"/>
      <w:rPr>
        <w:rFonts w:ascii="Arial" w:hAnsi="Arial" w:cs="Arial"/>
        <w:color w:val="009999"/>
        <w:lang w:val="el-GR"/>
      </w:rPr>
    </w:pPr>
  </w:p>
  <w:p w:rsidR="00974006" w:rsidRDefault="00974006" w:rsidP="00974006">
    <w:pPr>
      <w:pStyle w:val="Header"/>
      <w:rPr>
        <w:rFonts w:ascii="Arial" w:hAnsi="Arial" w:cs="Arial"/>
        <w:color w:val="009999"/>
        <w:lang w:val="el-GR"/>
      </w:rPr>
    </w:pPr>
  </w:p>
  <w:p w:rsidR="00974006" w:rsidRPr="00974006" w:rsidRDefault="00974006" w:rsidP="00974006">
    <w:pPr>
      <w:pStyle w:val="Header"/>
      <w:rPr>
        <w:rFonts w:ascii="Arial" w:hAnsi="Arial" w:cs="Arial"/>
        <w:color w:val="009999"/>
        <w:lang w:val="el-GR"/>
      </w:rPr>
    </w:pPr>
    <w:r w:rsidRPr="00974006">
      <w:rPr>
        <w:rFonts w:ascii="Arial" w:hAnsi="Arial" w:cs="Arial"/>
        <w:color w:val="009999"/>
        <w:lang w:val="el-GR"/>
      </w:rPr>
      <w:t>ΔΙΕΠΙΣΤΗΜΟΝΙΚΟ ΚΕΝΤΡΟ ΥΠΟΣΤΗΡΙΞΗΣ</w:t>
    </w:r>
    <w:r w:rsidR="000B3B6E">
      <w:rPr>
        <w:rFonts w:ascii="Arial" w:hAnsi="Arial" w:cs="Arial"/>
        <w:color w:val="009999"/>
        <w:lang w:val="el-GR"/>
      </w:rPr>
      <w:t xml:space="preserve"> </w:t>
    </w:r>
    <w:r w:rsidRPr="00974006">
      <w:rPr>
        <w:rFonts w:ascii="Arial" w:hAnsi="Arial" w:cs="Arial"/>
        <w:color w:val="009999"/>
        <w:lang w:val="el-GR"/>
      </w:rPr>
      <w:t>ΠΑΙΔΙΩΝ, ΕΦΗΒΩΝ &amp; ΕΝΗΛΙΚΩΝ</w:t>
    </w:r>
  </w:p>
  <w:p w:rsidR="00974006" w:rsidRPr="00974006" w:rsidRDefault="00974006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C7C0A"/>
    <w:multiLevelType w:val="hybridMultilevel"/>
    <w:tmpl w:val="BC466822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9ED5E60"/>
    <w:multiLevelType w:val="hybridMultilevel"/>
    <w:tmpl w:val="88CEAE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94"/>
    <w:rsid w:val="000B3B6E"/>
    <w:rsid w:val="001A060A"/>
    <w:rsid w:val="002728B6"/>
    <w:rsid w:val="002F4EE7"/>
    <w:rsid w:val="003734BF"/>
    <w:rsid w:val="0040079B"/>
    <w:rsid w:val="004B59EE"/>
    <w:rsid w:val="00504FE5"/>
    <w:rsid w:val="00542EE2"/>
    <w:rsid w:val="005A6E71"/>
    <w:rsid w:val="00610AA1"/>
    <w:rsid w:val="00712455"/>
    <w:rsid w:val="0072737D"/>
    <w:rsid w:val="007A7AFF"/>
    <w:rsid w:val="008606CF"/>
    <w:rsid w:val="00941616"/>
    <w:rsid w:val="00974006"/>
    <w:rsid w:val="009C2852"/>
    <w:rsid w:val="009D5E87"/>
    <w:rsid w:val="00AA1842"/>
    <w:rsid w:val="00AC6235"/>
    <w:rsid w:val="00AD1694"/>
    <w:rsid w:val="00AE4AD2"/>
    <w:rsid w:val="00CD4F8D"/>
    <w:rsid w:val="00D22525"/>
    <w:rsid w:val="00D43568"/>
    <w:rsid w:val="00D52475"/>
    <w:rsid w:val="00D7671F"/>
    <w:rsid w:val="00E40348"/>
    <w:rsid w:val="00EC7E88"/>
    <w:rsid w:val="00EF65D9"/>
    <w:rsid w:val="00FE24DD"/>
    <w:rsid w:val="00FE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B05B0F-3157-42F4-9306-FCC73062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6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5D9"/>
  </w:style>
  <w:style w:type="character" w:styleId="PageNumber">
    <w:name w:val="page number"/>
    <w:basedOn w:val="DefaultParagraphFont"/>
    <w:uiPriority w:val="99"/>
    <w:semiHidden/>
    <w:unhideWhenUsed/>
    <w:rsid w:val="00EF65D9"/>
  </w:style>
  <w:style w:type="character" w:styleId="Hyperlink">
    <w:name w:val="Hyperlink"/>
    <w:basedOn w:val="DefaultParagraphFont"/>
    <w:uiPriority w:val="99"/>
    <w:unhideWhenUsed/>
    <w:rsid w:val="00FE24D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59E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740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yanoix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yanoixi@gmail.com" TargetMode="External"/><Relationship Id="rId1" Type="http://schemas.openxmlformats.org/officeDocument/2006/relationships/hyperlink" Target="http://www.myanoixi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1065</Words>
  <Characters>6072</Characters>
  <Application>Microsoft Office Word</Application>
  <DocSecurity>0</DocSecurity>
  <Lines>50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Magdalini Agrafioti</dc:creator>
  <cp:keywords/>
  <dc:description/>
  <cp:lastModifiedBy>Magdalini Agrafioti</cp:lastModifiedBy>
  <cp:revision>18</cp:revision>
  <dcterms:created xsi:type="dcterms:W3CDTF">2020-03-30T08:52:00Z</dcterms:created>
  <dcterms:modified xsi:type="dcterms:W3CDTF">2020-03-30T13:00:00Z</dcterms:modified>
</cp:coreProperties>
</file>